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B5" w:rsidRPr="009B41B5" w:rsidRDefault="009B41B5" w:rsidP="009B41B5">
      <w:pPr>
        <w:widowControl w:val="0"/>
        <w:spacing w:before="9" w:line="240" w:lineRule="auto"/>
        <w:rPr>
          <w:rFonts w:ascii="Times New Roman" w:eastAsia="Times New Roman" w:hAnsi="Times New Roman" w:cs="Times New Roman"/>
          <w:sz w:val="7"/>
          <w:szCs w:val="7"/>
        </w:rPr>
      </w:pPr>
      <w:r w:rsidRPr="009B41B5">
        <w:rPr>
          <w:rFonts w:ascii="Times New Roman" w:eastAsia="Times New Roman" w:hAnsi="Times New Roman" w:cs="Times New Roman"/>
          <w:noProof/>
          <w:sz w:val="7"/>
          <w:szCs w:val="7"/>
        </w:rPr>
        <w:drawing>
          <wp:anchor distT="0" distB="0" distL="114300" distR="114300" simplePos="0" relativeHeight="251661312" behindDoc="1" locked="0" layoutInCell="1" allowOverlap="1" wp14:anchorId="6990CF13" wp14:editId="73650B47">
            <wp:simplePos x="0" y="0"/>
            <wp:positionH relativeFrom="column">
              <wp:posOffset>-708660</wp:posOffset>
            </wp:positionH>
            <wp:positionV relativeFrom="paragraph">
              <wp:posOffset>-774700</wp:posOffset>
            </wp:positionV>
            <wp:extent cx="1619885" cy="1051560"/>
            <wp:effectExtent l="0" t="0" r="0" b="0"/>
            <wp:wrapTight wrapText="bothSides">
              <wp:wrapPolygon edited="0">
                <wp:start x="0" y="0"/>
                <wp:lineTo x="0" y="21130"/>
                <wp:lineTo x="21338" y="21130"/>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_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1051560"/>
                    </a:xfrm>
                    <a:prstGeom prst="rect">
                      <a:avLst/>
                    </a:prstGeom>
                  </pic:spPr>
                </pic:pic>
              </a:graphicData>
            </a:graphic>
            <wp14:sizeRelH relativeFrom="page">
              <wp14:pctWidth>0</wp14:pctWidth>
            </wp14:sizeRelH>
            <wp14:sizeRelV relativeFrom="page">
              <wp14:pctHeight>0</wp14:pctHeight>
            </wp14:sizeRelV>
          </wp:anchor>
        </w:drawing>
      </w:r>
      <w:r w:rsidRPr="009B41B5">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066E9AE8" wp14:editId="5C397059">
                <wp:simplePos x="0" y="0"/>
                <wp:positionH relativeFrom="column">
                  <wp:posOffset>977900</wp:posOffset>
                </wp:positionH>
                <wp:positionV relativeFrom="paragraph">
                  <wp:posOffset>-172720</wp:posOffset>
                </wp:positionV>
                <wp:extent cx="5013960" cy="357505"/>
                <wp:effectExtent l="0" t="0" r="0" b="5080"/>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960" cy="357505"/>
                        </a:xfrm>
                        <a:prstGeom prst="rect">
                          <a:avLst/>
                        </a:prstGeom>
                        <a:solidFill>
                          <a:srgbClr val="FFFFFF"/>
                        </a:solidFill>
                        <a:ln w="9525">
                          <a:noFill/>
                          <a:miter lim="800000"/>
                          <a:headEnd/>
                          <a:tailEnd/>
                        </a:ln>
                      </wps:spPr>
                      <wps:txbx>
                        <w:txbxContent>
                          <w:p w:rsidR="009B41B5" w:rsidRPr="00945EF0" w:rsidRDefault="009B41B5" w:rsidP="009B41B5">
                            <w:pPr>
                              <w:spacing w:before="50"/>
                              <w:rPr>
                                <w:rFonts w:ascii="Interstate-Regular" w:hAnsi="Interstate-Regular"/>
                                <w:sz w:val="32"/>
                              </w:rPr>
                            </w:pPr>
                            <w:r w:rsidRPr="00077826">
                              <w:rPr>
                                <w:rFonts w:ascii="Interstate-Regular" w:hAnsi="Interstate-Regular"/>
                                <w:sz w:val="32"/>
                              </w:rPr>
                              <w:t>Conducting</w:t>
                            </w:r>
                            <w:r w:rsidRPr="00077826">
                              <w:rPr>
                                <w:rFonts w:ascii="Interstate-Regular" w:hAnsi="Interstate-Regular"/>
                                <w:spacing w:val="-8"/>
                                <w:sz w:val="32"/>
                              </w:rPr>
                              <w:t xml:space="preserve"> </w:t>
                            </w:r>
                            <w:r w:rsidRPr="00077826">
                              <w:rPr>
                                <w:rFonts w:ascii="Interstate-Regular" w:hAnsi="Interstate-Regular"/>
                                <w:sz w:val="32"/>
                              </w:rPr>
                              <w:t>a</w:t>
                            </w:r>
                            <w:r w:rsidRPr="00077826">
                              <w:rPr>
                                <w:rFonts w:ascii="Interstate-Regular" w:hAnsi="Interstate-Regular"/>
                                <w:spacing w:val="-8"/>
                                <w:sz w:val="32"/>
                              </w:rPr>
                              <w:t xml:space="preserve"> </w:t>
                            </w:r>
                            <w:r w:rsidRPr="00077826">
                              <w:rPr>
                                <w:rFonts w:ascii="Interstate-Regular" w:hAnsi="Interstate-Regular"/>
                                <w:sz w:val="32"/>
                              </w:rPr>
                              <w:t>Civil</w:t>
                            </w:r>
                            <w:r w:rsidRPr="00077826">
                              <w:rPr>
                                <w:rFonts w:ascii="Interstate-Regular" w:hAnsi="Interstate-Regular"/>
                                <w:spacing w:val="-7"/>
                                <w:sz w:val="32"/>
                              </w:rPr>
                              <w:t xml:space="preserve"> </w:t>
                            </w:r>
                            <w:r w:rsidRPr="00077826">
                              <w:rPr>
                                <w:rFonts w:ascii="Interstate-Regular" w:hAnsi="Interstate-Regular"/>
                                <w:sz w:val="32"/>
                              </w:rPr>
                              <w:t>Conversation</w:t>
                            </w:r>
                            <w:r w:rsidRPr="00077826">
                              <w:rPr>
                                <w:rFonts w:ascii="Interstate-Regular" w:hAnsi="Interstate-Regular"/>
                                <w:spacing w:val="-11"/>
                                <w:sz w:val="32"/>
                              </w:rPr>
                              <w:t xml:space="preserve"> </w:t>
                            </w:r>
                            <w:r w:rsidRPr="00077826">
                              <w:rPr>
                                <w:rFonts w:ascii="Interstate-Regular" w:hAnsi="Interstate-Regular"/>
                                <w:spacing w:val="1"/>
                                <w:sz w:val="32"/>
                              </w:rPr>
                              <w:t>in</w:t>
                            </w:r>
                            <w:r w:rsidRPr="00077826">
                              <w:rPr>
                                <w:rFonts w:ascii="Interstate-Regular" w:hAnsi="Interstate-Regular"/>
                                <w:spacing w:val="-10"/>
                                <w:sz w:val="32"/>
                              </w:rPr>
                              <w:t xml:space="preserve"> </w:t>
                            </w:r>
                            <w:r w:rsidRPr="00077826">
                              <w:rPr>
                                <w:rFonts w:ascii="Interstate-Regular" w:hAnsi="Interstate-Regular"/>
                                <w:sz w:val="32"/>
                              </w:rPr>
                              <w:t>the</w:t>
                            </w:r>
                            <w:r w:rsidRPr="00077826">
                              <w:rPr>
                                <w:rFonts w:ascii="Interstate-Regular" w:hAnsi="Interstate-Regular"/>
                                <w:spacing w:val="-11"/>
                                <w:sz w:val="32"/>
                              </w:rPr>
                              <w:t xml:space="preserve"> </w:t>
                            </w:r>
                            <w:r w:rsidRPr="00077826">
                              <w:rPr>
                                <w:rFonts w:ascii="Interstate-Regular" w:hAnsi="Interstate-Regular"/>
                                <w:spacing w:val="1"/>
                                <w:sz w:val="32"/>
                              </w:rPr>
                              <w:t>Classroom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77pt;margin-top:-13.6pt;width:394.8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" stroked="f">
                <v:textbox style="mso-fit-shape-to-text:t">
                  <w:txbxContent>
                    <w:p w:rsidR="009B41B5" w:rsidRPr="00945EF0" w:rsidRDefault="009B41B5" w:rsidP="009B41B5">
                      <w:pPr>
                        <w:spacing w:before="50"/>
                        <w:rPr>
                          <w:rFonts w:ascii="Interstate-Regular" w:hAnsi="Interstate-Regular"/>
                          <w:sz w:val="32"/>
                        </w:rPr>
                      </w:pPr>
                      <w:r w:rsidRPr="00077826">
                        <w:rPr>
                          <w:rFonts w:ascii="Interstate-Regular" w:hAnsi="Interstate-Regular"/>
                          <w:sz w:val="32"/>
                        </w:rPr>
                        <w:t>Conducting</w:t>
                      </w:r>
                      <w:r w:rsidRPr="00077826">
                        <w:rPr>
                          <w:rFonts w:ascii="Interstate-Regular" w:hAnsi="Interstate-Regular"/>
                          <w:spacing w:val="-8"/>
                          <w:sz w:val="32"/>
                        </w:rPr>
                        <w:t xml:space="preserve"> </w:t>
                      </w:r>
                      <w:r w:rsidRPr="00077826">
                        <w:rPr>
                          <w:rFonts w:ascii="Interstate-Regular" w:hAnsi="Interstate-Regular"/>
                          <w:sz w:val="32"/>
                        </w:rPr>
                        <w:t>a</w:t>
                      </w:r>
                      <w:r w:rsidRPr="00077826">
                        <w:rPr>
                          <w:rFonts w:ascii="Interstate-Regular" w:hAnsi="Interstate-Regular"/>
                          <w:spacing w:val="-8"/>
                          <w:sz w:val="32"/>
                        </w:rPr>
                        <w:t xml:space="preserve"> </w:t>
                      </w:r>
                      <w:r w:rsidRPr="00077826">
                        <w:rPr>
                          <w:rFonts w:ascii="Interstate-Regular" w:hAnsi="Interstate-Regular"/>
                          <w:sz w:val="32"/>
                        </w:rPr>
                        <w:t>Civil</w:t>
                      </w:r>
                      <w:r w:rsidRPr="00077826">
                        <w:rPr>
                          <w:rFonts w:ascii="Interstate-Regular" w:hAnsi="Interstate-Regular"/>
                          <w:spacing w:val="-7"/>
                          <w:sz w:val="32"/>
                        </w:rPr>
                        <w:t xml:space="preserve"> </w:t>
                      </w:r>
                      <w:r w:rsidRPr="00077826">
                        <w:rPr>
                          <w:rFonts w:ascii="Interstate-Regular" w:hAnsi="Interstate-Regular"/>
                          <w:sz w:val="32"/>
                        </w:rPr>
                        <w:t>Conversation</w:t>
                      </w:r>
                      <w:r w:rsidRPr="00077826">
                        <w:rPr>
                          <w:rFonts w:ascii="Interstate-Regular" w:hAnsi="Interstate-Regular"/>
                          <w:spacing w:val="-11"/>
                          <w:sz w:val="32"/>
                        </w:rPr>
                        <w:t xml:space="preserve"> </w:t>
                      </w:r>
                      <w:r w:rsidRPr="00077826">
                        <w:rPr>
                          <w:rFonts w:ascii="Interstate-Regular" w:hAnsi="Interstate-Regular"/>
                          <w:spacing w:val="1"/>
                          <w:sz w:val="32"/>
                        </w:rPr>
                        <w:t>in</w:t>
                      </w:r>
                      <w:r w:rsidRPr="00077826">
                        <w:rPr>
                          <w:rFonts w:ascii="Interstate-Regular" w:hAnsi="Interstate-Regular"/>
                          <w:spacing w:val="-10"/>
                          <w:sz w:val="32"/>
                        </w:rPr>
                        <w:t xml:space="preserve"> </w:t>
                      </w:r>
                      <w:r w:rsidRPr="00077826">
                        <w:rPr>
                          <w:rFonts w:ascii="Interstate-Regular" w:hAnsi="Interstate-Regular"/>
                          <w:sz w:val="32"/>
                        </w:rPr>
                        <w:t>the</w:t>
                      </w:r>
                      <w:r w:rsidRPr="00077826">
                        <w:rPr>
                          <w:rFonts w:ascii="Interstate-Regular" w:hAnsi="Interstate-Regular"/>
                          <w:spacing w:val="-11"/>
                          <w:sz w:val="32"/>
                        </w:rPr>
                        <w:t xml:space="preserve"> </w:t>
                      </w:r>
                      <w:r w:rsidRPr="00077826">
                        <w:rPr>
                          <w:rFonts w:ascii="Interstate-Regular" w:hAnsi="Interstate-Regular"/>
                          <w:spacing w:val="1"/>
                          <w:sz w:val="32"/>
                        </w:rPr>
                        <w:t>Classroom</w:t>
                      </w:r>
                    </w:p>
                  </w:txbxContent>
                </v:textbox>
                <w10:wrap type="square"/>
              </v:shape>
            </w:pict>
          </mc:Fallback>
        </mc:AlternateContent>
      </w:r>
    </w:p>
    <w:p w:rsidR="009B41B5" w:rsidRPr="009B41B5" w:rsidRDefault="009B41B5" w:rsidP="009B41B5">
      <w:pPr>
        <w:widowControl w:val="0"/>
        <w:spacing w:before="4" w:line="240" w:lineRule="auto"/>
        <w:rPr>
          <w:rFonts w:ascii="Times New Roman" w:eastAsia="Times New Roman" w:hAnsi="Times New Roman" w:cs="Times New Roman"/>
          <w:b/>
          <w:bCs/>
          <w:sz w:val="20"/>
          <w:szCs w:val="20"/>
        </w:rPr>
      </w:pPr>
    </w:p>
    <w:p w:rsidR="009B41B5" w:rsidRPr="009B41B5" w:rsidRDefault="009B41B5" w:rsidP="00A3258F">
      <w:pPr>
        <w:widowControl w:val="0"/>
        <w:spacing w:before="58" w:line="240" w:lineRule="auto"/>
        <w:ind w:left="120" w:right="450"/>
        <w:outlineLvl w:val="0"/>
        <w:rPr>
          <w:rFonts w:ascii="Interstate-Regular" w:eastAsia="Times New Roman" w:hAnsi="Interstate-Regular" w:cs="Times New Roman"/>
          <w:bCs/>
          <w:sz w:val="24"/>
          <w:szCs w:val="24"/>
        </w:rPr>
      </w:pPr>
    </w:p>
    <w:p w:rsidR="00A3258F" w:rsidRDefault="00A3258F" w:rsidP="00A3258F">
      <w:pPr>
        <w:widowControl w:val="0"/>
        <w:spacing w:before="58" w:line="240" w:lineRule="auto"/>
        <w:ind w:left="-360" w:right="450"/>
        <w:outlineLvl w:val="0"/>
        <w:rPr>
          <w:rFonts w:ascii="Interstate-Regular" w:eastAsia="Times New Roman" w:hAnsi="Interstate-Regular" w:cs="Times New Roman"/>
          <w:bCs/>
          <w:sz w:val="24"/>
          <w:szCs w:val="24"/>
        </w:rPr>
      </w:pPr>
    </w:p>
    <w:p w:rsidR="009B41B5" w:rsidRPr="009B41B5" w:rsidRDefault="009B41B5" w:rsidP="006D7A60">
      <w:pPr>
        <w:widowControl w:val="0"/>
        <w:spacing w:before="58" w:line="240" w:lineRule="auto"/>
        <w:ind w:right="450"/>
        <w:outlineLvl w:val="0"/>
        <w:rPr>
          <w:rFonts w:ascii="Interstate-Regular" w:eastAsia="Times New Roman" w:hAnsi="Interstate-Regular" w:cs="Times New Roman"/>
          <w:sz w:val="24"/>
          <w:szCs w:val="24"/>
        </w:rPr>
      </w:pPr>
      <w:r w:rsidRPr="009B41B5">
        <w:rPr>
          <w:rFonts w:ascii="Interstate-Regular" w:eastAsia="Times New Roman" w:hAnsi="Interstate-Regular" w:cs="Times New Roman"/>
          <w:bCs/>
          <w:sz w:val="24"/>
          <w:szCs w:val="24"/>
        </w:rPr>
        <w:t>OVERVIEW</w:t>
      </w:r>
    </w:p>
    <w:p w:rsidR="009B41B5" w:rsidRPr="009B41B5" w:rsidRDefault="009B41B5" w:rsidP="006D7A60">
      <w:pPr>
        <w:widowControl w:val="0"/>
        <w:spacing w:before="10" w:line="240" w:lineRule="auto"/>
        <w:ind w:right="450"/>
        <w:rPr>
          <w:rFonts w:ascii="ITC Slimbach Std" w:eastAsia="Times New Roman" w:hAnsi="ITC Slimbach Std" w:cs="Times New Roman"/>
          <w:bCs/>
          <w:sz w:val="16"/>
          <w:szCs w:val="24"/>
        </w:rPr>
      </w:pPr>
    </w:p>
    <w:p w:rsidR="009B41B5" w:rsidRPr="009B41B5" w:rsidRDefault="009B41B5" w:rsidP="006D7A60">
      <w:pPr>
        <w:widowControl w:val="0"/>
        <w:spacing w:line="246" w:lineRule="auto"/>
        <w:ind w:right="450"/>
        <w:rPr>
          <w:rFonts w:ascii="ITC Slimbach Std" w:eastAsia="Times New Roman" w:hAnsi="ITC Slimbach Std" w:cs="Times New Roman"/>
          <w:sz w:val="23"/>
          <w:szCs w:val="23"/>
        </w:rPr>
      </w:pPr>
      <w:r w:rsidRPr="009B41B5">
        <w:rPr>
          <w:rFonts w:ascii="ITC Slimbach Std" w:eastAsia="Times New Roman" w:hAnsi="ITC Slimbach Std" w:cs="Times New Roman"/>
          <w:spacing w:val="-1"/>
          <w:sz w:val="23"/>
          <w:szCs w:val="23"/>
        </w:rPr>
        <w:t>Our pluralistic democracy</w:t>
      </w:r>
      <w:r w:rsidRPr="009B41B5">
        <w:rPr>
          <w:rFonts w:ascii="ITC Slimbach Std" w:eastAsia="Times New Roman" w:hAnsi="ITC Slimbach Std" w:cs="Times New Roman"/>
          <w:spacing w:val="-8"/>
          <w:sz w:val="23"/>
          <w:szCs w:val="23"/>
        </w:rPr>
        <w:t xml:space="preserve"> </w:t>
      </w:r>
      <w:r w:rsidRPr="009B41B5">
        <w:rPr>
          <w:rFonts w:ascii="ITC Slimbach Std" w:eastAsia="Times New Roman" w:hAnsi="ITC Slimbach Std" w:cs="Times New Roman"/>
          <w:sz w:val="23"/>
          <w:szCs w:val="23"/>
        </w:rPr>
        <w:t xml:space="preserve">is </w:t>
      </w:r>
      <w:r w:rsidRPr="009B41B5">
        <w:rPr>
          <w:rFonts w:ascii="ITC Slimbach Std" w:eastAsia="Times New Roman" w:hAnsi="ITC Slimbach Std" w:cs="Times New Roman"/>
          <w:spacing w:val="-1"/>
          <w:sz w:val="23"/>
          <w:szCs w:val="23"/>
        </w:rPr>
        <w:t>based</w:t>
      </w:r>
      <w:r w:rsidRPr="009B41B5">
        <w:rPr>
          <w:rFonts w:ascii="ITC Slimbach Std" w:eastAsia="Times New Roman" w:hAnsi="ITC Slimbach Std" w:cs="Times New Roman"/>
          <w:sz w:val="23"/>
          <w:szCs w:val="23"/>
        </w:rPr>
        <w:t xml:space="preserve"> on a</w:t>
      </w:r>
      <w:r w:rsidRPr="009B41B5">
        <w:rPr>
          <w:rFonts w:ascii="ITC Slimbach Std" w:eastAsia="Times New Roman" w:hAnsi="ITC Slimbach Std" w:cs="Times New Roman"/>
          <w:spacing w:val="-1"/>
          <w:sz w:val="23"/>
          <w:szCs w:val="23"/>
        </w:rPr>
        <w:t xml:space="preserve"> set</w:t>
      </w:r>
      <w:r w:rsidRPr="009B41B5">
        <w:rPr>
          <w:rFonts w:ascii="ITC Slimbach Std" w:eastAsia="Times New Roman" w:hAnsi="ITC Slimbach Std" w:cs="Times New Roman"/>
          <w:sz w:val="23"/>
          <w:szCs w:val="23"/>
        </w:rPr>
        <w:t xml:space="preserve"> of</w:t>
      </w:r>
      <w:r w:rsidRPr="009B41B5">
        <w:rPr>
          <w:rFonts w:ascii="ITC Slimbach Std" w:eastAsia="Times New Roman" w:hAnsi="ITC Slimbach Std" w:cs="Times New Roman"/>
          <w:spacing w:val="-1"/>
          <w:sz w:val="23"/>
          <w:szCs w:val="23"/>
        </w:rPr>
        <w:t xml:space="preserve"> common</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principles</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such</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as</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justice,</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2"/>
          <w:sz w:val="23"/>
          <w:szCs w:val="23"/>
        </w:rPr>
        <w:t>equality,</w:t>
      </w:r>
      <w:r w:rsidR="00A3258F">
        <w:rPr>
          <w:rFonts w:ascii="ITC Slimbach Std" w:eastAsia="Times New Roman" w:hAnsi="ITC Slimbach Std" w:cs="Times New Roman"/>
          <w:spacing w:val="-2"/>
          <w:sz w:val="23"/>
          <w:szCs w:val="23"/>
        </w:rPr>
        <w:t xml:space="preserve"> l</w:t>
      </w:r>
      <w:r w:rsidRPr="009B41B5">
        <w:rPr>
          <w:rFonts w:ascii="ITC Slimbach Std" w:eastAsia="Times New Roman" w:hAnsi="ITC Slimbach Std" w:cs="Times New Roman"/>
          <w:spacing w:val="-1"/>
          <w:sz w:val="23"/>
          <w:szCs w:val="23"/>
        </w:rPr>
        <w:t>iberty.</w:t>
      </w:r>
      <w:r w:rsidRPr="009B41B5">
        <w:rPr>
          <w:rFonts w:ascii="ITC Slimbach Std" w:eastAsia="Times New Roman" w:hAnsi="ITC Slimbach Std" w:cs="Times New Roman"/>
          <w:sz w:val="23"/>
          <w:szCs w:val="23"/>
        </w:rPr>
        <w:t xml:space="preserve">  These </w:t>
      </w:r>
      <w:r w:rsidRPr="009B41B5">
        <w:rPr>
          <w:rFonts w:ascii="ITC Slimbach Std" w:eastAsia="Times New Roman" w:hAnsi="ITC Slimbach Std" w:cs="Times New Roman"/>
          <w:spacing w:val="-2"/>
          <w:sz w:val="23"/>
          <w:szCs w:val="23"/>
        </w:rPr>
        <w:t>general</w:t>
      </w:r>
      <w:r w:rsidRPr="009B41B5">
        <w:rPr>
          <w:rFonts w:ascii="ITC Slimbach Std" w:eastAsia="Times New Roman" w:hAnsi="ITC Slimbach Std" w:cs="Times New Roman"/>
          <w:sz w:val="23"/>
          <w:szCs w:val="23"/>
        </w:rPr>
        <w:t xml:space="preserve"> principles </w:t>
      </w:r>
      <w:r w:rsidRPr="009B41B5">
        <w:rPr>
          <w:rFonts w:ascii="ITC Slimbach Std" w:eastAsia="Times New Roman" w:hAnsi="ITC Slimbach Std" w:cs="Times New Roman"/>
          <w:spacing w:val="-1"/>
          <w:sz w:val="23"/>
          <w:szCs w:val="23"/>
        </w:rPr>
        <w:t>are</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often</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interpreted</w:t>
      </w:r>
      <w:r w:rsidRPr="009B41B5">
        <w:rPr>
          <w:rFonts w:ascii="ITC Slimbach Std" w:eastAsia="Times New Roman" w:hAnsi="ITC Slimbach Std" w:cs="Times New Roman"/>
          <w:sz w:val="23"/>
          <w:szCs w:val="23"/>
        </w:rPr>
        <w:t xml:space="preserve"> quite </w:t>
      </w:r>
      <w:r w:rsidRPr="009B41B5">
        <w:rPr>
          <w:rFonts w:ascii="ITC Slimbach Std" w:eastAsia="Times New Roman" w:hAnsi="ITC Slimbach Std" w:cs="Times New Roman"/>
          <w:spacing w:val="-1"/>
          <w:sz w:val="23"/>
          <w:szCs w:val="23"/>
        </w:rPr>
        <w:t>differently</w:t>
      </w:r>
      <w:r w:rsidRPr="009B41B5">
        <w:rPr>
          <w:rFonts w:ascii="ITC Slimbach Std" w:eastAsia="Times New Roman" w:hAnsi="ITC Slimbach Std" w:cs="Times New Roman"/>
          <w:spacing w:val="-8"/>
          <w:sz w:val="23"/>
          <w:szCs w:val="23"/>
        </w:rPr>
        <w:t xml:space="preserve"> </w:t>
      </w:r>
      <w:r w:rsidRPr="009B41B5">
        <w:rPr>
          <w:rFonts w:ascii="ITC Slimbach Std" w:eastAsia="Times New Roman" w:hAnsi="ITC Slimbach Std" w:cs="Times New Roman"/>
          <w:sz w:val="23"/>
          <w:szCs w:val="23"/>
        </w:rPr>
        <w:t>in specific situation by</w:t>
      </w:r>
      <w:r w:rsidR="006D7A60">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z w:val="23"/>
          <w:szCs w:val="23"/>
        </w:rPr>
        <w:t xml:space="preserve">individuals. </w:t>
      </w:r>
      <w:r w:rsidRPr="009B41B5">
        <w:rPr>
          <w:rFonts w:ascii="ITC Slimbach Std" w:eastAsia="Times New Roman" w:hAnsi="ITC Slimbach Std" w:cs="Times New Roman"/>
          <w:spacing w:val="-1"/>
          <w:sz w:val="23"/>
          <w:szCs w:val="23"/>
        </w:rPr>
        <w:t>Controversial</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legal</w:t>
      </w:r>
      <w:r w:rsidRPr="009B41B5">
        <w:rPr>
          <w:rFonts w:ascii="ITC Slimbach Std" w:eastAsia="Times New Roman" w:hAnsi="ITC Slimbach Std" w:cs="Times New Roman"/>
          <w:sz w:val="23"/>
          <w:szCs w:val="23"/>
        </w:rPr>
        <w:t xml:space="preserve"> and policy</w:t>
      </w:r>
      <w:r w:rsidRPr="009B41B5">
        <w:rPr>
          <w:rFonts w:ascii="ITC Slimbach Std" w:eastAsia="Times New Roman" w:hAnsi="ITC Slimbach Std" w:cs="Times New Roman"/>
          <w:spacing w:val="-9"/>
          <w:sz w:val="23"/>
          <w:szCs w:val="23"/>
        </w:rPr>
        <w:t xml:space="preserve"> </w:t>
      </w:r>
      <w:r w:rsidRPr="009B41B5">
        <w:rPr>
          <w:rFonts w:ascii="ITC Slimbach Std" w:eastAsia="Times New Roman" w:hAnsi="ITC Slimbach Std" w:cs="Times New Roman"/>
          <w:sz w:val="23"/>
          <w:szCs w:val="23"/>
        </w:rPr>
        <w:t>issues, as they</w:t>
      </w:r>
      <w:r w:rsidRPr="009B41B5">
        <w:rPr>
          <w:rFonts w:ascii="ITC Slimbach Std" w:eastAsia="Times New Roman" w:hAnsi="ITC Slimbach Std" w:cs="Times New Roman"/>
          <w:spacing w:val="-9"/>
          <w:sz w:val="23"/>
          <w:szCs w:val="23"/>
        </w:rPr>
        <w:t xml:space="preserve"> </w:t>
      </w:r>
      <w:r w:rsidRPr="009B41B5">
        <w:rPr>
          <w:rFonts w:ascii="ITC Slimbach Std" w:eastAsia="Times New Roman" w:hAnsi="ITC Slimbach Std" w:cs="Times New Roman"/>
          <w:sz w:val="23"/>
          <w:szCs w:val="23"/>
        </w:rPr>
        <w:t>are</w:t>
      </w:r>
      <w:r w:rsidRPr="009B41B5">
        <w:rPr>
          <w:rFonts w:ascii="ITC Slimbach Std" w:eastAsia="Times New Roman" w:hAnsi="ITC Slimbach Std" w:cs="Times New Roman"/>
          <w:spacing w:val="-3"/>
          <w:sz w:val="23"/>
          <w:szCs w:val="23"/>
        </w:rPr>
        <w:t xml:space="preserve"> </w:t>
      </w:r>
      <w:r w:rsidRPr="009B41B5">
        <w:rPr>
          <w:rFonts w:ascii="ITC Slimbach Std" w:eastAsia="Times New Roman" w:hAnsi="ITC Slimbach Std" w:cs="Times New Roman"/>
          <w:sz w:val="23"/>
          <w:szCs w:val="23"/>
        </w:rPr>
        <w:t xml:space="preserve">discussed in the public </w:t>
      </w:r>
      <w:r w:rsidRPr="009B41B5">
        <w:rPr>
          <w:rFonts w:ascii="ITC Slimbach Std" w:eastAsia="Times New Roman" w:hAnsi="ITC Slimbach Std" w:cs="Times New Roman"/>
          <w:spacing w:val="-1"/>
          <w:sz w:val="23"/>
          <w:szCs w:val="23"/>
        </w:rPr>
        <w:t>arena,</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often</w:t>
      </w:r>
      <w:r w:rsidRPr="009B41B5">
        <w:rPr>
          <w:rFonts w:ascii="ITC Slimbach Std" w:eastAsia="Times New Roman" w:hAnsi="ITC Slimbach Std" w:cs="Times New Roman"/>
          <w:spacing w:val="39"/>
          <w:sz w:val="23"/>
          <w:szCs w:val="23"/>
        </w:rPr>
        <w:t xml:space="preserve"> </w:t>
      </w:r>
      <w:r w:rsidRPr="009B41B5">
        <w:rPr>
          <w:rFonts w:ascii="ITC Slimbach Std" w:eastAsia="Times New Roman" w:hAnsi="ITC Slimbach Std" w:cs="Times New Roman"/>
          <w:spacing w:val="-1"/>
          <w:sz w:val="23"/>
          <w:szCs w:val="23"/>
        </w:rPr>
        <w:t>lead</w:t>
      </w:r>
      <w:r w:rsidRPr="009B41B5">
        <w:rPr>
          <w:rFonts w:ascii="ITC Slimbach Std" w:eastAsia="Times New Roman" w:hAnsi="ITC Slimbach Std" w:cs="Times New Roman"/>
          <w:sz w:val="23"/>
          <w:szCs w:val="23"/>
        </w:rPr>
        <w:t xml:space="preserve"> to </w:t>
      </w:r>
      <w:r w:rsidRPr="009B41B5">
        <w:rPr>
          <w:rFonts w:ascii="ITC Slimbach Std" w:eastAsia="Times New Roman" w:hAnsi="ITC Slimbach Std" w:cs="Times New Roman"/>
          <w:spacing w:val="-1"/>
          <w:sz w:val="23"/>
          <w:szCs w:val="23"/>
        </w:rPr>
        <w:t>polarization,</w:t>
      </w:r>
      <w:r w:rsidRPr="009B41B5">
        <w:rPr>
          <w:rFonts w:ascii="ITC Slimbach Std" w:eastAsia="Times New Roman" w:hAnsi="ITC Slimbach Std" w:cs="Times New Roman"/>
          <w:sz w:val="23"/>
          <w:szCs w:val="23"/>
        </w:rPr>
        <w:t xml:space="preserve"> not </w:t>
      </w:r>
      <w:r w:rsidRPr="009B41B5">
        <w:rPr>
          <w:rFonts w:ascii="ITC Slimbach Std" w:eastAsia="Times New Roman" w:hAnsi="ITC Slimbach Std" w:cs="Times New Roman"/>
          <w:spacing w:val="-1"/>
          <w:sz w:val="23"/>
          <w:szCs w:val="23"/>
        </w:rPr>
        <w:t>understanding.</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This</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civil</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conversation</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activity</w:t>
      </w:r>
      <w:r w:rsidRPr="009B41B5">
        <w:rPr>
          <w:rFonts w:ascii="ITC Slimbach Std" w:eastAsia="Times New Roman" w:hAnsi="ITC Slimbach Std" w:cs="Times New Roman"/>
          <w:spacing w:val="-8"/>
          <w:sz w:val="23"/>
          <w:szCs w:val="23"/>
        </w:rPr>
        <w:t xml:space="preserve"> </w:t>
      </w:r>
      <w:r w:rsidRPr="009B41B5">
        <w:rPr>
          <w:rFonts w:ascii="ITC Slimbach Std" w:eastAsia="Times New Roman" w:hAnsi="ITC Slimbach Std" w:cs="Times New Roman"/>
          <w:spacing w:val="-1"/>
          <w:sz w:val="23"/>
          <w:szCs w:val="23"/>
        </w:rPr>
        <w:t>offers</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an</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alternative.</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5"/>
          <w:sz w:val="23"/>
          <w:szCs w:val="23"/>
        </w:rPr>
        <w:t>In</w:t>
      </w:r>
      <w:r w:rsidR="006D7A60">
        <w:rPr>
          <w:rFonts w:ascii="ITC Slimbach Std" w:eastAsia="Times New Roman" w:hAnsi="ITC Slimbach Std" w:cs="Times New Roman"/>
          <w:spacing w:val="-5"/>
          <w:sz w:val="23"/>
          <w:szCs w:val="23"/>
        </w:rPr>
        <w:t xml:space="preserve"> </w:t>
      </w:r>
      <w:r w:rsidRPr="009B41B5">
        <w:rPr>
          <w:rFonts w:ascii="ITC Slimbach Std" w:eastAsia="Times New Roman" w:hAnsi="ITC Slimbach Std" w:cs="Times New Roman"/>
          <w:sz w:val="23"/>
          <w:szCs w:val="23"/>
        </w:rPr>
        <w:t>this structured discussion method, under the</w:t>
      </w:r>
      <w:r w:rsidRPr="009B41B5">
        <w:rPr>
          <w:rFonts w:ascii="ITC Slimbach Std" w:eastAsia="Times New Roman" w:hAnsi="ITC Slimbach Std" w:cs="Times New Roman"/>
          <w:spacing w:val="-3"/>
          <w:sz w:val="23"/>
          <w:szCs w:val="23"/>
        </w:rPr>
        <w:t xml:space="preserve"> </w:t>
      </w:r>
      <w:r w:rsidRPr="009B41B5">
        <w:rPr>
          <w:rFonts w:ascii="ITC Slimbach Std" w:eastAsia="Times New Roman" w:hAnsi="ITC Slimbach Std" w:cs="Times New Roman"/>
          <w:spacing w:val="-1"/>
          <w:sz w:val="23"/>
          <w:szCs w:val="23"/>
        </w:rPr>
        <w:t>guidance</w:t>
      </w:r>
      <w:r w:rsidRPr="009B41B5">
        <w:rPr>
          <w:rFonts w:ascii="ITC Slimbach Std" w:eastAsia="Times New Roman" w:hAnsi="ITC Slimbach Std" w:cs="Times New Roman"/>
          <w:spacing w:val="-3"/>
          <w:sz w:val="23"/>
          <w:szCs w:val="23"/>
        </w:rPr>
        <w:t xml:space="preserve"> </w:t>
      </w:r>
      <w:r w:rsidRPr="009B41B5">
        <w:rPr>
          <w:rFonts w:ascii="ITC Slimbach Std" w:eastAsia="Times New Roman" w:hAnsi="ITC Slimbach Std" w:cs="Times New Roman"/>
          <w:sz w:val="23"/>
          <w:szCs w:val="23"/>
        </w:rPr>
        <w:t xml:space="preserve">of a </w:t>
      </w:r>
      <w:r w:rsidRPr="009B41B5">
        <w:rPr>
          <w:rFonts w:ascii="ITC Slimbach Std" w:eastAsia="Times New Roman" w:hAnsi="ITC Slimbach Std" w:cs="Times New Roman"/>
          <w:spacing w:val="-1"/>
          <w:sz w:val="23"/>
          <w:szCs w:val="23"/>
        </w:rPr>
        <w:t>facilitator,</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participants</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are</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encouraged</w:t>
      </w:r>
      <w:r w:rsidRPr="009B41B5">
        <w:rPr>
          <w:rFonts w:ascii="ITC Slimbach Std" w:eastAsia="Times New Roman" w:hAnsi="ITC Slimbach Std" w:cs="Times New Roman"/>
          <w:spacing w:val="51"/>
          <w:sz w:val="23"/>
          <w:szCs w:val="23"/>
        </w:rPr>
        <w:t xml:space="preserve"> </w:t>
      </w:r>
      <w:r w:rsidRPr="009B41B5">
        <w:rPr>
          <w:rFonts w:ascii="ITC Slimbach Std" w:eastAsia="Times New Roman" w:hAnsi="ITC Slimbach Std" w:cs="Times New Roman"/>
          <w:sz w:val="23"/>
          <w:szCs w:val="23"/>
        </w:rPr>
        <w:t xml:space="preserve">to </w:t>
      </w:r>
      <w:r w:rsidRPr="009B41B5">
        <w:rPr>
          <w:rFonts w:ascii="ITC Slimbach Std" w:eastAsia="Times New Roman" w:hAnsi="ITC Slimbach Std" w:cs="Times New Roman"/>
          <w:spacing w:val="-2"/>
          <w:sz w:val="23"/>
          <w:szCs w:val="23"/>
        </w:rPr>
        <w:t>engage</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intellectually</w:t>
      </w:r>
      <w:r w:rsidRPr="009B41B5">
        <w:rPr>
          <w:rFonts w:ascii="ITC Slimbach Std" w:eastAsia="Times New Roman" w:hAnsi="ITC Slimbach Std" w:cs="Times New Roman"/>
          <w:spacing w:val="-7"/>
          <w:sz w:val="23"/>
          <w:szCs w:val="23"/>
        </w:rPr>
        <w:t xml:space="preserve"> </w:t>
      </w:r>
      <w:r w:rsidRPr="009B41B5">
        <w:rPr>
          <w:rFonts w:ascii="ITC Slimbach Std" w:eastAsia="Times New Roman" w:hAnsi="ITC Slimbach Std" w:cs="Times New Roman"/>
          <w:sz w:val="23"/>
          <w:szCs w:val="23"/>
        </w:rPr>
        <w:t xml:space="preserve">with </w:t>
      </w:r>
      <w:r w:rsidRPr="009B41B5">
        <w:rPr>
          <w:rFonts w:ascii="ITC Slimbach Std" w:eastAsia="Times New Roman" w:hAnsi="ITC Slimbach Std" w:cs="Times New Roman"/>
          <w:spacing w:val="-1"/>
          <w:sz w:val="23"/>
          <w:szCs w:val="23"/>
        </w:rPr>
        <w:t>challenging</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materials,</w:t>
      </w:r>
      <w:r w:rsidRPr="009B41B5">
        <w:rPr>
          <w:rFonts w:ascii="ITC Slimbach Std" w:eastAsia="Times New Roman" w:hAnsi="ITC Slimbach Std" w:cs="Times New Roman"/>
          <w:sz w:val="23"/>
          <w:szCs w:val="23"/>
        </w:rPr>
        <w:t xml:space="preserve"> </w:t>
      </w:r>
      <w:r w:rsidRPr="009B41B5">
        <w:rPr>
          <w:rFonts w:ascii="ITC Slimbach Std" w:eastAsia="Times New Roman" w:hAnsi="ITC Slimbach Std" w:cs="Times New Roman"/>
          <w:spacing w:val="-1"/>
          <w:sz w:val="23"/>
          <w:szCs w:val="23"/>
        </w:rPr>
        <w:t>gain</w:t>
      </w:r>
      <w:r w:rsidRPr="009B41B5">
        <w:rPr>
          <w:rFonts w:ascii="ITC Slimbach Std" w:eastAsia="Times New Roman" w:hAnsi="ITC Slimbach Std" w:cs="Times New Roman"/>
          <w:sz w:val="23"/>
          <w:szCs w:val="23"/>
        </w:rPr>
        <w:t xml:space="preserve"> insight </w:t>
      </w:r>
      <w:r w:rsidRPr="009B41B5">
        <w:rPr>
          <w:rFonts w:ascii="ITC Slimbach Std" w:eastAsia="Times New Roman" w:hAnsi="ITC Slimbach Std" w:cs="Times New Roman"/>
          <w:spacing w:val="-1"/>
          <w:sz w:val="23"/>
          <w:szCs w:val="23"/>
        </w:rPr>
        <w:t>about</w:t>
      </w:r>
      <w:r w:rsidRPr="009B41B5">
        <w:rPr>
          <w:rFonts w:ascii="ITC Slimbach Std" w:eastAsia="Times New Roman" w:hAnsi="ITC Slimbach Std" w:cs="Times New Roman"/>
          <w:sz w:val="23"/>
          <w:szCs w:val="23"/>
        </w:rPr>
        <w:t xml:space="preserve"> their own point of view</w:t>
      </w:r>
      <w:r w:rsidRPr="009B41B5">
        <w:rPr>
          <w:rFonts w:ascii="ITC Slimbach Std" w:eastAsia="Times New Roman" w:hAnsi="ITC Slimbach Std" w:cs="Times New Roman"/>
          <w:spacing w:val="65"/>
          <w:sz w:val="23"/>
          <w:szCs w:val="23"/>
        </w:rPr>
        <w:t xml:space="preserve"> </w:t>
      </w:r>
      <w:r w:rsidRPr="009B41B5">
        <w:rPr>
          <w:rFonts w:ascii="ITC Slimbach Std" w:eastAsia="Times New Roman" w:hAnsi="ITC Slimbach Std" w:cs="Times New Roman"/>
          <w:sz w:val="23"/>
          <w:szCs w:val="23"/>
        </w:rPr>
        <w:t>and</w:t>
      </w:r>
      <w:r w:rsidRPr="009B41B5">
        <w:rPr>
          <w:rFonts w:ascii="ITC Slimbach Std" w:eastAsia="Times New Roman" w:hAnsi="ITC Slimbach Std" w:cs="Times New Roman"/>
          <w:spacing w:val="-2"/>
          <w:sz w:val="23"/>
          <w:szCs w:val="23"/>
        </w:rPr>
        <w:t xml:space="preserve"> </w:t>
      </w:r>
      <w:r w:rsidRPr="009B41B5">
        <w:rPr>
          <w:rFonts w:ascii="ITC Slimbach Std" w:eastAsia="Times New Roman" w:hAnsi="ITC Slimbach Std" w:cs="Times New Roman"/>
          <w:sz w:val="23"/>
          <w:szCs w:val="23"/>
        </w:rPr>
        <w:t>strive</w:t>
      </w:r>
      <w:r w:rsidRPr="009B41B5">
        <w:rPr>
          <w:rFonts w:ascii="ITC Slimbach Std" w:eastAsia="Times New Roman" w:hAnsi="ITC Slimbach Std" w:cs="Times New Roman"/>
          <w:spacing w:val="-3"/>
          <w:sz w:val="23"/>
          <w:szCs w:val="23"/>
        </w:rPr>
        <w:t xml:space="preserve"> </w:t>
      </w:r>
      <w:r w:rsidRPr="009B41B5">
        <w:rPr>
          <w:rFonts w:ascii="ITC Slimbach Std" w:eastAsia="Times New Roman" w:hAnsi="ITC Slimbach Std" w:cs="Times New Roman"/>
          <w:spacing w:val="-1"/>
          <w:sz w:val="23"/>
          <w:szCs w:val="23"/>
        </w:rPr>
        <w:t>for</w:t>
      </w:r>
      <w:r w:rsidRPr="009B41B5">
        <w:rPr>
          <w:rFonts w:ascii="ITC Slimbach Std" w:eastAsia="Times New Roman" w:hAnsi="ITC Slimbach Std" w:cs="Times New Roman"/>
          <w:spacing w:val="1"/>
          <w:sz w:val="23"/>
          <w:szCs w:val="23"/>
        </w:rPr>
        <w:t xml:space="preserve"> </w:t>
      </w:r>
      <w:r w:rsidRPr="009B41B5">
        <w:rPr>
          <w:rFonts w:ascii="ITC Slimbach Std" w:eastAsia="Times New Roman" w:hAnsi="ITC Slimbach Std" w:cs="Times New Roman"/>
          <w:sz w:val="23"/>
          <w:szCs w:val="23"/>
        </w:rPr>
        <w:t>a</w:t>
      </w:r>
      <w:r w:rsidRPr="009B41B5">
        <w:rPr>
          <w:rFonts w:ascii="ITC Slimbach Std" w:eastAsia="Times New Roman" w:hAnsi="ITC Slimbach Std" w:cs="Times New Roman"/>
          <w:spacing w:val="-3"/>
          <w:sz w:val="23"/>
          <w:szCs w:val="23"/>
        </w:rPr>
        <w:t xml:space="preserve"> </w:t>
      </w:r>
      <w:r w:rsidRPr="009B41B5">
        <w:rPr>
          <w:rFonts w:ascii="ITC Slimbach Std" w:eastAsia="Times New Roman" w:hAnsi="ITC Slimbach Std" w:cs="Times New Roman"/>
          <w:spacing w:val="-1"/>
          <w:sz w:val="23"/>
          <w:szCs w:val="23"/>
        </w:rPr>
        <w:t>shared</w:t>
      </w:r>
      <w:r w:rsidRPr="009B41B5">
        <w:rPr>
          <w:rFonts w:ascii="ITC Slimbach Std" w:eastAsia="Times New Roman" w:hAnsi="ITC Slimbach Std" w:cs="Times New Roman"/>
          <w:spacing w:val="1"/>
          <w:sz w:val="23"/>
          <w:szCs w:val="23"/>
        </w:rPr>
        <w:t xml:space="preserve"> </w:t>
      </w:r>
      <w:r w:rsidRPr="009B41B5">
        <w:rPr>
          <w:rFonts w:ascii="ITC Slimbach Std" w:eastAsia="Times New Roman" w:hAnsi="ITC Slimbach Std" w:cs="Times New Roman"/>
          <w:spacing w:val="-1"/>
          <w:sz w:val="23"/>
          <w:szCs w:val="23"/>
        </w:rPr>
        <w:t>understanding</w:t>
      </w:r>
      <w:r w:rsidRPr="009B41B5">
        <w:rPr>
          <w:rFonts w:ascii="ITC Slimbach Std" w:eastAsia="Times New Roman" w:hAnsi="ITC Slimbach Std" w:cs="Times New Roman"/>
          <w:spacing w:val="-5"/>
          <w:sz w:val="23"/>
          <w:szCs w:val="23"/>
        </w:rPr>
        <w:t xml:space="preserve"> </w:t>
      </w:r>
      <w:r w:rsidRPr="009B41B5">
        <w:rPr>
          <w:rFonts w:ascii="ITC Slimbach Std" w:eastAsia="Times New Roman" w:hAnsi="ITC Slimbach Std" w:cs="Times New Roman"/>
          <w:sz w:val="23"/>
          <w:szCs w:val="23"/>
        </w:rPr>
        <w:t>of</w:t>
      </w:r>
      <w:r w:rsidRPr="009B41B5">
        <w:rPr>
          <w:rFonts w:ascii="ITC Slimbach Std" w:eastAsia="Times New Roman" w:hAnsi="ITC Slimbach Std" w:cs="Times New Roman"/>
          <w:spacing w:val="-2"/>
          <w:sz w:val="23"/>
          <w:szCs w:val="23"/>
        </w:rPr>
        <w:t xml:space="preserve"> </w:t>
      </w:r>
      <w:r w:rsidRPr="009B41B5">
        <w:rPr>
          <w:rFonts w:ascii="ITC Slimbach Std" w:eastAsia="Times New Roman" w:hAnsi="ITC Slimbach Std" w:cs="Times New Roman"/>
          <w:sz w:val="23"/>
          <w:szCs w:val="23"/>
        </w:rPr>
        <w:t>issues.</w:t>
      </w:r>
    </w:p>
    <w:p w:rsidR="009B41B5" w:rsidRPr="009B41B5" w:rsidRDefault="009B41B5" w:rsidP="006D7A60">
      <w:pPr>
        <w:widowControl w:val="0"/>
        <w:spacing w:before="1" w:line="240" w:lineRule="auto"/>
        <w:ind w:right="450"/>
        <w:rPr>
          <w:rFonts w:ascii="Times New Roman" w:eastAsia="Times New Roman" w:hAnsi="Times New Roman" w:cs="Times New Roman"/>
          <w:sz w:val="25"/>
          <w:szCs w:val="25"/>
        </w:rPr>
      </w:pPr>
    </w:p>
    <w:p w:rsidR="009B41B5" w:rsidRPr="009B41B5" w:rsidRDefault="009B41B5" w:rsidP="006D7A60">
      <w:pPr>
        <w:widowControl w:val="0"/>
        <w:spacing w:line="240" w:lineRule="auto"/>
        <w:ind w:right="450"/>
        <w:outlineLvl w:val="0"/>
        <w:rPr>
          <w:rFonts w:ascii="Interstate-Regular" w:eastAsia="Times New Roman" w:hAnsi="Interstate-Regular" w:cs="Times New Roman"/>
          <w:sz w:val="24"/>
          <w:szCs w:val="24"/>
        </w:rPr>
      </w:pPr>
      <w:r w:rsidRPr="009B41B5">
        <w:rPr>
          <w:rFonts w:ascii="Interstate-Regular" w:eastAsia="Times New Roman" w:hAnsi="Interstate-Regular" w:cs="Times New Roman"/>
          <w:bCs/>
          <w:sz w:val="24"/>
          <w:szCs w:val="24"/>
        </w:rPr>
        <w:t>OBJECTIVES</w:t>
      </w:r>
    </w:p>
    <w:p w:rsidR="009B41B5" w:rsidRPr="009B41B5" w:rsidRDefault="009B41B5" w:rsidP="006D7A60">
      <w:pPr>
        <w:widowControl w:val="0"/>
        <w:spacing w:before="10" w:line="240" w:lineRule="auto"/>
        <w:ind w:right="450"/>
        <w:rPr>
          <w:rFonts w:ascii="Times New Roman" w:eastAsia="Times New Roman" w:hAnsi="Times New Roman" w:cs="Times New Roman"/>
          <w:bCs/>
          <w:sz w:val="16"/>
          <w:szCs w:val="24"/>
        </w:rPr>
      </w:pPr>
    </w:p>
    <w:p w:rsidR="009B41B5" w:rsidRPr="009B41B5" w:rsidRDefault="009B41B5" w:rsidP="006D7A60">
      <w:pPr>
        <w:widowControl w:val="0"/>
        <w:spacing w:line="240" w:lineRule="auto"/>
        <w:ind w:right="450"/>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By participating in civil conversation, students:</w:t>
      </w:r>
    </w:p>
    <w:p w:rsidR="009B41B5" w:rsidRPr="009B41B5" w:rsidRDefault="009B41B5" w:rsidP="006D7A60">
      <w:pPr>
        <w:widowControl w:val="0"/>
        <w:spacing w:before="3" w:line="240" w:lineRule="auto"/>
        <w:ind w:right="450"/>
        <w:rPr>
          <w:rFonts w:ascii="ITC Slimbach Std" w:eastAsia="Times New Roman" w:hAnsi="ITC Slimbach Std" w:cs="Times New Roman"/>
          <w:spacing w:val="-1"/>
          <w:sz w:val="23"/>
          <w:szCs w:val="23"/>
        </w:rPr>
      </w:pPr>
    </w:p>
    <w:p w:rsidR="009B41B5" w:rsidRPr="009B41B5" w:rsidRDefault="00427189" w:rsidP="006D7A60">
      <w:pPr>
        <w:widowControl w:val="0"/>
        <w:tabs>
          <w:tab w:val="left" w:pos="360"/>
        </w:tabs>
        <w:spacing w:line="240" w:lineRule="auto"/>
        <w:ind w:right="45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ab/>
        <w:t xml:space="preserve">1. </w:t>
      </w:r>
      <w:r w:rsidR="009B41B5" w:rsidRPr="009B41B5">
        <w:rPr>
          <w:rFonts w:ascii="ITC Slimbach Std" w:eastAsia="Times New Roman" w:hAnsi="ITC Slimbach Std" w:cs="Times New Roman"/>
          <w:spacing w:val="-1"/>
          <w:sz w:val="23"/>
          <w:szCs w:val="23"/>
        </w:rPr>
        <w:t>Gain a deeper understanding of a controversial issue.</w:t>
      </w:r>
    </w:p>
    <w:p w:rsidR="009B41B5" w:rsidRPr="009B41B5" w:rsidRDefault="00427189" w:rsidP="006D7A60">
      <w:pPr>
        <w:widowControl w:val="0"/>
        <w:tabs>
          <w:tab w:val="left" w:pos="360"/>
        </w:tabs>
        <w:spacing w:before="7" w:line="240" w:lineRule="auto"/>
        <w:ind w:right="45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ab/>
        <w:t xml:space="preserve">2. </w:t>
      </w:r>
      <w:r w:rsidR="009B41B5" w:rsidRPr="009B41B5">
        <w:rPr>
          <w:rFonts w:ascii="ITC Slimbach Std" w:eastAsia="Times New Roman" w:hAnsi="ITC Slimbach Std" w:cs="Times New Roman"/>
          <w:spacing w:val="-1"/>
          <w:sz w:val="23"/>
          <w:szCs w:val="23"/>
        </w:rPr>
        <w:t>Use close reading skills to analyze a text.</w:t>
      </w:r>
    </w:p>
    <w:p w:rsidR="009B41B5" w:rsidRPr="009B41B5" w:rsidRDefault="00427189" w:rsidP="006D7A60">
      <w:pPr>
        <w:widowControl w:val="0"/>
        <w:tabs>
          <w:tab w:val="left" w:pos="360"/>
        </w:tabs>
        <w:spacing w:before="7" w:line="240" w:lineRule="auto"/>
        <w:ind w:right="45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ab/>
        <w:t xml:space="preserve">3. </w:t>
      </w:r>
      <w:r w:rsidR="009B41B5" w:rsidRPr="009B41B5">
        <w:rPr>
          <w:rFonts w:ascii="ITC Slimbach Std" w:eastAsia="Times New Roman" w:hAnsi="ITC Slimbach Std" w:cs="Times New Roman"/>
          <w:spacing w:val="-1"/>
          <w:sz w:val="23"/>
          <w:szCs w:val="23"/>
        </w:rPr>
        <w:t>Present text-based claims.</w:t>
      </w:r>
    </w:p>
    <w:p w:rsidR="009B41B5" w:rsidRPr="009B41B5" w:rsidRDefault="00427189" w:rsidP="006D7A60">
      <w:pPr>
        <w:widowControl w:val="0"/>
        <w:tabs>
          <w:tab w:val="left" w:pos="360"/>
        </w:tabs>
        <w:spacing w:before="7" w:line="240" w:lineRule="auto"/>
        <w:ind w:right="45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ab/>
        <w:t xml:space="preserve">4. </w:t>
      </w:r>
      <w:r w:rsidR="009B41B5" w:rsidRPr="009B41B5">
        <w:rPr>
          <w:rFonts w:ascii="ITC Slimbach Std" w:eastAsia="Times New Roman" w:hAnsi="ITC Slimbach Std" w:cs="Times New Roman"/>
          <w:spacing w:val="-1"/>
          <w:sz w:val="23"/>
          <w:szCs w:val="23"/>
        </w:rPr>
        <w:t>Develop speaking, listening, and analytical skills.</w:t>
      </w:r>
    </w:p>
    <w:p w:rsidR="009B41B5" w:rsidRPr="009B41B5" w:rsidRDefault="00427189" w:rsidP="006D7A60">
      <w:pPr>
        <w:widowControl w:val="0"/>
        <w:tabs>
          <w:tab w:val="left" w:pos="360"/>
        </w:tabs>
        <w:spacing w:before="7" w:line="240" w:lineRule="auto"/>
        <w:ind w:right="45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ab/>
        <w:t xml:space="preserve">5. </w:t>
      </w:r>
      <w:r w:rsidR="009B41B5" w:rsidRPr="009B41B5">
        <w:rPr>
          <w:rFonts w:ascii="ITC Slimbach Std" w:eastAsia="Times New Roman" w:hAnsi="ITC Slimbach Std" w:cs="Times New Roman"/>
          <w:spacing w:val="-1"/>
          <w:sz w:val="23"/>
          <w:szCs w:val="23"/>
        </w:rPr>
        <w:t>Identify common ground among differing views.</w:t>
      </w:r>
    </w:p>
    <w:p w:rsidR="009B41B5" w:rsidRPr="009B41B5" w:rsidRDefault="009B41B5" w:rsidP="006D7A60">
      <w:pPr>
        <w:widowControl w:val="0"/>
        <w:spacing w:before="8" w:line="240" w:lineRule="auto"/>
        <w:ind w:right="450"/>
        <w:rPr>
          <w:rFonts w:ascii="Times New Roman" w:eastAsia="Times New Roman" w:hAnsi="Times New Roman" w:cs="Times New Roman"/>
          <w:sz w:val="25"/>
          <w:szCs w:val="25"/>
        </w:rPr>
      </w:pPr>
    </w:p>
    <w:p w:rsidR="009B41B5" w:rsidRPr="009B41B5" w:rsidRDefault="009B41B5" w:rsidP="006D7A60">
      <w:pPr>
        <w:widowControl w:val="0"/>
        <w:autoSpaceDE w:val="0"/>
        <w:autoSpaceDN w:val="0"/>
        <w:adjustRightInd w:val="0"/>
        <w:spacing w:line="240" w:lineRule="auto"/>
        <w:ind w:right="450"/>
        <w:rPr>
          <w:rFonts w:ascii="Interstate-Regular" w:eastAsia="Calibri" w:hAnsi="Interstate-Regular" w:cs="FranklinGothic-Regular"/>
          <w:bCs/>
        </w:rPr>
      </w:pPr>
      <w:r w:rsidRPr="009B41B5">
        <w:rPr>
          <w:rFonts w:ascii="Interstate-Regular" w:eastAsia="Calibri" w:hAnsi="Interstate-Regular" w:cs="FranklinGothic-Regular"/>
          <w:bCs/>
        </w:rPr>
        <w:t>DISSCUSION FORMAT</w:t>
      </w:r>
    </w:p>
    <w:p w:rsidR="009B41B5" w:rsidRPr="009B41B5" w:rsidRDefault="009B41B5" w:rsidP="006D7A60">
      <w:pPr>
        <w:widowControl w:val="0"/>
        <w:autoSpaceDE w:val="0"/>
        <w:autoSpaceDN w:val="0"/>
        <w:adjustRightInd w:val="0"/>
        <w:spacing w:line="240" w:lineRule="auto"/>
        <w:ind w:right="450"/>
        <w:rPr>
          <w:rFonts w:ascii="Interstate-Regular" w:eastAsia="Calibri" w:hAnsi="Interstate-Regular" w:cs="FranklinGothic-Regular"/>
          <w:bCs/>
          <w:sz w:val="16"/>
        </w:rPr>
      </w:pPr>
      <w:r w:rsidRPr="009B41B5">
        <w:rPr>
          <w:rFonts w:ascii="Interstate-Regular" w:eastAsia="Calibri" w:hAnsi="Interstate-Regular" w:cs="FranklinGothic-Regular"/>
          <w:bCs/>
        </w:rPr>
        <w:t xml:space="preserve"> </w:t>
      </w:r>
    </w:p>
    <w:p w:rsidR="009B41B5" w:rsidRPr="009B41B5" w:rsidRDefault="009B41B5" w:rsidP="006D7A60">
      <w:pPr>
        <w:autoSpaceDE w:val="0"/>
        <w:autoSpaceDN w:val="0"/>
        <w:adjustRightInd w:val="0"/>
        <w:spacing w:line="240" w:lineRule="auto"/>
        <w:ind w:right="450"/>
        <w:rPr>
          <w:rFonts w:ascii="ITC Slimbach Std" w:eastAsia="Times New Roman" w:hAnsi="ITC Slimbach Std" w:cs="Times New Roman"/>
          <w:spacing w:val="-1"/>
          <w:sz w:val="23"/>
          <w:szCs w:val="23"/>
        </w:rPr>
      </w:pPr>
      <w:r w:rsidRPr="009B41B5">
        <w:rPr>
          <w:rFonts w:ascii="ITC Slimbach Std" w:eastAsia="Times New Roman" w:hAnsi="ITC Slimbach Std" w:cs="Times New Roman"/>
          <w:b/>
          <w:spacing w:val="-1"/>
          <w:sz w:val="23"/>
          <w:szCs w:val="23"/>
        </w:rPr>
        <w:t>Time:</w:t>
      </w:r>
      <w:r w:rsidRPr="009B41B5">
        <w:rPr>
          <w:rFonts w:ascii="ITC Slimbach Std" w:eastAsia="Times New Roman" w:hAnsi="ITC Slimbach Std" w:cs="Times New Roman"/>
          <w:spacing w:val="-1"/>
          <w:sz w:val="23"/>
          <w:szCs w:val="23"/>
        </w:rPr>
        <w:t xml:space="preserve"> Conversations for classroom purposes should have a time limit, generally ranging from 15 to 45 minutes and an additional five minutes to reflect on the effectiveness of the conversations. The reflection time is an opportunity to ask any students who have not spoken to comment on the things they have heard. Ask them who said something that gave them a new insight that they agreed or disagreed with. Consider the length/difficult of the text(s) students will use and how experienced in student-directed discussion your students are in determining the time.</w:t>
      </w:r>
    </w:p>
    <w:p w:rsidR="009B41B5" w:rsidRPr="009B41B5" w:rsidRDefault="009B41B5" w:rsidP="006D7A60">
      <w:pPr>
        <w:widowControl w:val="0"/>
        <w:autoSpaceDE w:val="0"/>
        <w:autoSpaceDN w:val="0"/>
        <w:adjustRightInd w:val="0"/>
        <w:spacing w:line="240" w:lineRule="auto"/>
        <w:ind w:right="450"/>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ind w:right="450"/>
        <w:rPr>
          <w:rFonts w:ascii="ITC Slimbach Std" w:eastAsia="Times New Roman" w:hAnsi="ITC Slimbach Std" w:cs="Times New Roman"/>
          <w:spacing w:val="-1"/>
          <w:sz w:val="23"/>
          <w:szCs w:val="23"/>
        </w:rPr>
      </w:pPr>
      <w:r w:rsidRPr="009B41B5">
        <w:rPr>
          <w:rFonts w:ascii="ITC Slimbach Std" w:eastAsia="Times New Roman" w:hAnsi="ITC Slimbach Std" w:cs="Times New Roman"/>
          <w:b/>
          <w:spacing w:val="-1"/>
          <w:sz w:val="23"/>
          <w:szCs w:val="23"/>
        </w:rPr>
        <w:t>Small Groups:</w:t>
      </w:r>
      <w:r w:rsidRPr="009B41B5">
        <w:rPr>
          <w:rFonts w:ascii="ITC Slimbach Std" w:eastAsia="Times New Roman" w:hAnsi="ITC Slimbach Std" w:cs="Times New Roman"/>
          <w:spacing w:val="-1"/>
          <w:sz w:val="23"/>
          <w:szCs w:val="23"/>
        </w:rPr>
        <w:t xml:space="preserve"> This discussion strategy is designed to ensure the participation of every student. Groups of 3-4 students are ideal. </w:t>
      </w:r>
      <w:proofErr w:type="gramStart"/>
      <w:r w:rsidRPr="009B41B5">
        <w:rPr>
          <w:rFonts w:ascii="ITC Slimbach Std" w:eastAsia="Times New Roman" w:hAnsi="ITC Slimbach Std" w:cs="Times New Roman"/>
          <w:spacing w:val="-1"/>
          <w:sz w:val="23"/>
          <w:szCs w:val="23"/>
        </w:rPr>
        <w:t>If you are scaffolding text for various reading levels, group students who will use the same text.</w:t>
      </w:r>
      <w:proofErr w:type="gramEnd"/>
    </w:p>
    <w:p w:rsidR="009B41B5" w:rsidRPr="009B41B5" w:rsidRDefault="009B41B5" w:rsidP="006D7A60">
      <w:pPr>
        <w:widowControl w:val="0"/>
        <w:autoSpaceDE w:val="0"/>
        <w:autoSpaceDN w:val="0"/>
        <w:adjustRightInd w:val="0"/>
        <w:spacing w:line="240" w:lineRule="auto"/>
        <w:ind w:right="450"/>
        <w:rPr>
          <w:rFonts w:ascii="ITC Slimbach Std" w:eastAsia="Calibri" w:hAnsi="ITC Slimbach Std" w:cs="Garamond-Roman"/>
          <w:sz w:val="24"/>
        </w:rPr>
      </w:pPr>
    </w:p>
    <w:p w:rsidR="009B41B5" w:rsidRPr="009B41B5" w:rsidRDefault="009B41B5" w:rsidP="006D7A60">
      <w:pPr>
        <w:widowControl w:val="0"/>
        <w:autoSpaceDE w:val="0"/>
        <w:autoSpaceDN w:val="0"/>
        <w:adjustRightInd w:val="0"/>
        <w:spacing w:line="240" w:lineRule="auto"/>
        <w:ind w:right="450"/>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3.  Assessment: Each student should fill in his/her own Civil Conversation Guide. Look for:</w:t>
      </w:r>
    </w:p>
    <w:p w:rsidR="009B41B5" w:rsidRPr="009B41B5" w:rsidRDefault="00E11D17" w:rsidP="008B46CE">
      <w:pPr>
        <w:widowControl w:val="0"/>
        <w:autoSpaceDE w:val="0"/>
        <w:autoSpaceDN w:val="0"/>
        <w:adjustRightInd w:val="0"/>
        <w:spacing w:line="240" w:lineRule="auto"/>
        <w:ind w:right="450" w:firstLine="36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Step 2 - A B</w:t>
      </w:r>
      <w:r w:rsidR="009B41B5" w:rsidRPr="009B41B5">
        <w:rPr>
          <w:rFonts w:ascii="ITC Slimbach Std" w:eastAsia="Times New Roman" w:hAnsi="ITC Slimbach Std" w:cs="Times New Roman"/>
          <w:spacing w:val="-1"/>
          <w:sz w:val="23"/>
          <w:szCs w:val="23"/>
        </w:rPr>
        <w:t>: Basic understanding of text.</w:t>
      </w:r>
    </w:p>
    <w:p w:rsidR="009B41B5" w:rsidRPr="009B41B5" w:rsidRDefault="00E11D17" w:rsidP="008B46CE">
      <w:pPr>
        <w:widowControl w:val="0"/>
        <w:autoSpaceDE w:val="0"/>
        <w:autoSpaceDN w:val="0"/>
        <w:adjustRightInd w:val="0"/>
        <w:spacing w:line="240" w:lineRule="auto"/>
        <w:ind w:right="450" w:firstLine="36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Step 2 - C D:</w:t>
      </w:r>
      <w:r w:rsidR="009B41B5" w:rsidRPr="009B41B5">
        <w:rPr>
          <w:rFonts w:ascii="ITC Slimbach Std" w:eastAsia="Times New Roman" w:hAnsi="ITC Slimbach Std" w:cs="Times New Roman"/>
          <w:spacing w:val="-1"/>
          <w:sz w:val="23"/>
          <w:szCs w:val="23"/>
        </w:rPr>
        <w:t xml:space="preserve"> Text-based arguments.</w:t>
      </w:r>
    </w:p>
    <w:p w:rsidR="009B41B5" w:rsidRPr="009B41B5" w:rsidRDefault="00E11D17" w:rsidP="008B46CE">
      <w:pPr>
        <w:widowControl w:val="0"/>
        <w:autoSpaceDE w:val="0"/>
        <w:autoSpaceDN w:val="0"/>
        <w:adjustRightInd w:val="0"/>
        <w:spacing w:line="240" w:lineRule="auto"/>
        <w:ind w:right="450" w:firstLine="36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Step 2 - E</w:t>
      </w:r>
      <w:r w:rsidR="009B41B5" w:rsidRPr="009B41B5">
        <w:rPr>
          <w:rFonts w:ascii="ITC Slimbach Std" w:eastAsia="Times New Roman" w:hAnsi="ITC Slimbach Std" w:cs="Times New Roman"/>
          <w:spacing w:val="-1"/>
          <w:sz w:val="23"/>
          <w:szCs w:val="23"/>
        </w:rPr>
        <w:t>: Appropriate and compelling questions about the text.</w:t>
      </w:r>
    </w:p>
    <w:p w:rsidR="009B41B5" w:rsidRPr="009B41B5" w:rsidRDefault="00E11D17" w:rsidP="008B46CE">
      <w:pPr>
        <w:widowControl w:val="0"/>
        <w:autoSpaceDE w:val="0"/>
        <w:autoSpaceDN w:val="0"/>
        <w:adjustRightInd w:val="0"/>
        <w:spacing w:line="240" w:lineRule="auto"/>
        <w:ind w:right="450" w:firstLine="36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Step 3 - A</w:t>
      </w:r>
      <w:r w:rsidR="009B41B5" w:rsidRPr="009B41B5">
        <w:rPr>
          <w:rFonts w:ascii="ITC Slimbach Std" w:eastAsia="Times New Roman" w:hAnsi="ITC Slimbach Std" w:cs="Times New Roman"/>
          <w:spacing w:val="-1"/>
          <w:sz w:val="23"/>
          <w:szCs w:val="23"/>
        </w:rPr>
        <w:t xml:space="preserve">: Level </w:t>
      </w:r>
      <w:bookmarkStart w:id="0" w:name="_GoBack"/>
      <w:bookmarkEnd w:id="0"/>
      <w:r w:rsidR="009B41B5" w:rsidRPr="009B41B5">
        <w:rPr>
          <w:rFonts w:ascii="ITC Slimbach Std" w:eastAsia="Times New Roman" w:hAnsi="ITC Slimbach Std" w:cs="Times New Roman"/>
          <w:spacing w:val="-1"/>
          <w:sz w:val="23"/>
          <w:szCs w:val="23"/>
        </w:rPr>
        <w:t>of participation (should be “about the same as others”).</w:t>
      </w:r>
    </w:p>
    <w:p w:rsidR="009B41B5" w:rsidRPr="009B41B5" w:rsidRDefault="00E11D17" w:rsidP="008B46CE">
      <w:pPr>
        <w:widowControl w:val="0"/>
        <w:autoSpaceDE w:val="0"/>
        <w:autoSpaceDN w:val="0"/>
        <w:adjustRightInd w:val="0"/>
        <w:spacing w:line="240" w:lineRule="auto"/>
        <w:ind w:right="450" w:firstLine="36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Step 3 - B</w:t>
      </w:r>
      <w:r w:rsidR="009B41B5" w:rsidRPr="009B41B5">
        <w:rPr>
          <w:rFonts w:ascii="ITC Slimbach Std" w:eastAsia="Times New Roman" w:hAnsi="ITC Slimbach Std" w:cs="Times New Roman"/>
          <w:spacing w:val="-1"/>
          <w:sz w:val="23"/>
          <w:szCs w:val="23"/>
        </w:rPr>
        <w:t>: Answer is appropriately related to topic/issue presented in text.</w:t>
      </w:r>
    </w:p>
    <w:p w:rsidR="009B41B5" w:rsidRPr="009B41B5" w:rsidRDefault="00E11D17" w:rsidP="008B46CE">
      <w:pPr>
        <w:widowControl w:val="0"/>
        <w:autoSpaceDE w:val="0"/>
        <w:autoSpaceDN w:val="0"/>
        <w:adjustRightInd w:val="0"/>
        <w:spacing w:line="240" w:lineRule="auto"/>
        <w:ind w:right="450" w:firstLine="360"/>
        <w:rPr>
          <w:rFonts w:ascii="ITC Slimbach Std" w:eastAsia="Times New Roman" w:hAnsi="ITC Slimbach Std" w:cs="Times New Roman"/>
          <w:spacing w:val="-1"/>
          <w:sz w:val="23"/>
          <w:szCs w:val="23"/>
        </w:rPr>
      </w:pPr>
      <w:r>
        <w:rPr>
          <w:rFonts w:ascii="ITC Slimbach Std" w:eastAsia="Times New Roman" w:hAnsi="ITC Slimbach Std" w:cs="Times New Roman"/>
          <w:spacing w:val="-1"/>
          <w:sz w:val="23"/>
          <w:szCs w:val="23"/>
        </w:rPr>
        <w:t>Step 3 – C D</w:t>
      </w:r>
      <w:r w:rsidR="009B41B5" w:rsidRPr="009B41B5">
        <w:rPr>
          <w:rFonts w:ascii="ITC Slimbach Std" w:eastAsia="Times New Roman" w:hAnsi="ITC Slimbach Std" w:cs="Times New Roman"/>
          <w:spacing w:val="-1"/>
          <w:sz w:val="23"/>
          <w:szCs w:val="23"/>
        </w:rPr>
        <w:t>: Specificity/text-based.</w:t>
      </w:r>
    </w:p>
    <w:p w:rsidR="009B41B5" w:rsidRPr="009B41B5" w:rsidRDefault="009B41B5" w:rsidP="006D7A60">
      <w:pPr>
        <w:widowControl w:val="0"/>
        <w:autoSpaceDE w:val="0"/>
        <w:autoSpaceDN w:val="0"/>
        <w:adjustRightInd w:val="0"/>
        <w:spacing w:line="240" w:lineRule="auto"/>
        <w:ind w:right="450"/>
        <w:rPr>
          <w:rFonts w:ascii="ITC Slimbach Std" w:eastAsia="Times New Roman" w:hAnsi="ITC Slimbach Std" w:cs="Times New Roman"/>
          <w:spacing w:val="-1"/>
          <w:sz w:val="23"/>
          <w:szCs w:val="23"/>
        </w:rPr>
      </w:pPr>
    </w:p>
    <w:p w:rsidR="009B41B5" w:rsidRDefault="009B41B5" w:rsidP="006D7A60">
      <w:pPr>
        <w:widowControl w:val="0"/>
        <w:autoSpaceDE w:val="0"/>
        <w:autoSpaceDN w:val="0"/>
        <w:adjustRightInd w:val="0"/>
        <w:spacing w:line="240" w:lineRule="auto"/>
        <w:ind w:right="450"/>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In addition, you may want to collect the article/text students used to assess the annotations they made in terms of connections to prior knowledge/experience, questions they had while reading, and comments they made.</w:t>
      </w:r>
    </w:p>
    <w:p w:rsidR="00E11D17" w:rsidRDefault="00E11D17" w:rsidP="006D7A60">
      <w:pPr>
        <w:widowControl w:val="0"/>
        <w:autoSpaceDE w:val="0"/>
        <w:autoSpaceDN w:val="0"/>
        <w:adjustRightInd w:val="0"/>
        <w:spacing w:line="240" w:lineRule="auto"/>
        <w:ind w:right="-320"/>
        <w:rPr>
          <w:rFonts w:ascii="Interstate-Regular" w:eastAsia="Calibri" w:hAnsi="Interstate-Regular" w:cs="FranklinGothic-Regular"/>
          <w:bCs/>
        </w:rPr>
      </w:pPr>
    </w:p>
    <w:p w:rsidR="009B41B5" w:rsidRPr="009B41B5" w:rsidRDefault="009B41B5" w:rsidP="006D7A60">
      <w:pPr>
        <w:widowControl w:val="0"/>
        <w:autoSpaceDE w:val="0"/>
        <w:autoSpaceDN w:val="0"/>
        <w:adjustRightInd w:val="0"/>
        <w:spacing w:line="240" w:lineRule="auto"/>
        <w:ind w:right="90"/>
        <w:rPr>
          <w:rFonts w:ascii="Interstate-Regular" w:eastAsia="Calibri" w:hAnsi="Interstate-Regular" w:cs="FranklinGothic-Regular"/>
          <w:bCs/>
        </w:rPr>
      </w:pPr>
      <w:r w:rsidRPr="009B41B5">
        <w:rPr>
          <w:rFonts w:ascii="Interstate-Regular" w:eastAsia="Calibri" w:hAnsi="Interstate-Regular" w:cs="FranklinGothic-Regular"/>
          <w:bCs/>
        </w:rPr>
        <w:lastRenderedPageBreak/>
        <w:t>PREPARATION</w:t>
      </w:r>
    </w:p>
    <w:p w:rsidR="009B41B5" w:rsidRPr="009B41B5" w:rsidRDefault="009B41B5" w:rsidP="006D7A60">
      <w:pPr>
        <w:widowControl w:val="0"/>
        <w:autoSpaceDE w:val="0"/>
        <w:autoSpaceDN w:val="0"/>
        <w:adjustRightInd w:val="0"/>
        <w:spacing w:line="240" w:lineRule="auto"/>
        <w:ind w:right="-320"/>
        <w:rPr>
          <w:rFonts w:ascii="Interstate-Regular" w:eastAsia="Calibri" w:hAnsi="Interstate-Regular" w:cs="FranklinGothic-Regular"/>
          <w:bCs/>
          <w:sz w:val="16"/>
        </w:rPr>
      </w:pPr>
    </w:p>
    <w:p w:rsidR="006D7A60" w:rsidRPr="006D7A60" w:rsidRDefault="009B41B5" w:rsidP="006D7A60">
      <w:pPr>
        <w:pStyle w:val="ListParagraph"/>
        <w:widowControl w:val="0"/>
        <w:numPr>
          <w:ilvl w:val="0"/>
          <w:numId w:val="8"/>
        </w:numPr>
        <w:autoSpaceDE w:val="0"/>
        <w:autoSpaceDN w:val="0"/>
        <w:adjustRightInd w:val="0"/>
        <w:spacing w:line="240" w:lineRule="auto"/>
        <w:ind w:right="-320"/>
        <w:rPr>
          <w:rFonts w:ascii="ITC Slimbach Std" w:eastAsia="Times New Roman" w:hAnsi="ITC Slimbach Std" w:cs="Times New Roman"/>
          <w:spacing w:val="-1"/>
          <w:sz w:val="23"/>
          <w:szCs w:val="23"/>
        </w:rPr>
      </w:pPr>
      <w:r w:rsidRPr="006D7A60">
        <w:rPr>
          <w:rFonts w:ascii="ITC Slimbach Std" w:eastAsia="Times New Roman" w:hAnsi="ITC Slimbach Std" w:cs="Times New Roman"/>
          <w:spacing w:val="-1"/>
          <w:sz w:val="23"/>
          <w:szCs w:val="23"/>
        </w:rPr>
        <w:t>Civil Con</w:t>
      </w:r>
      <w:r w:rsidR="006D7A60" w:rsidRPr="006D7A60">
        <w:rPr>
          <w:rFonts w:ascii="ITC Slimbach Std" w:eastAsia="Times New Roman" w:hAnsi="ITC Slimbach Std" w:cs="Times New Roman"/>
          <w:spacing w:val="-1"/>
          <w:sz w:val="23"/>
          <w:szCs w:val="23"/>
        </w:rPr>
        <w:t xml:space="preserve">versation Guide </w:t>
      </w:r>
      <w:proofErr w:type="gramStart"/>
      <w:r w:rsidR="006D7A60">
        <w:rPr>
          <w:rFonts w:ascii="ITC Slimbach Std" w:eastAsia="Times New Roman" w:hAnsi="ITC Slimbach Std" w:cs="Times New Roman"/>
          <w:spacing w:val="-1"/>
          <w:sz w:val="23"/>
          <w:szCs w:val="23"/>
        </w:rPr>
        <w:t xml:space="preserve">– </w:t>
      </w:r>
      <w:r w:rsidR="006D7A60" w:rsidRPr="006D7A60">
        <w:rPr>
          <w:rFonts w:ascii="ITC Slimbach Std" w:eastAsia="Times New Roman" w:hAnsi="ITC Slimbach Std" w:cs="Times New Roman"/>
          <w:spacing w:val="-1"/>
          <w:sz w:val="23"/>
          <w:szCs w:val="23"/>
        </w:rPr>
        <w:t xml:space="preserve"> one</w:t>
      </w:r>
      <w:proofErr w:type="gramEnd"/>
      <w:r w:rsidR="006D7A60" w:rsidRPr="006D7A60">
        <w:rPr>
          <w:rFonts w:ascii="ITC Slimbach Std" w:eastAsia="Times New Roman" w:hAnsi="ITC Slimbach Std" w:cs="Times New Roman"/>
          <w:spacing w:val="-1"/>
          <w:sz w:val="23"/>
          <w:szCs w:val="23"/>
        </w:rPr>
        <w:t xml:space="preserve"> per student.</w:t>
      </w:r>
    </w:p>
    <w:p w:rsidR="009B41B5" w:rsidRPr="006D7A60" w:rsidRDefault="006D7A60" w:rsidP="006D7A60">
      <w:pPr>
        <w:pStyle w:val="ListParagraph"/>
        <w:widowControl w:val="0"/>
        <w:numPr>
          <w:ilvl w:val="0"/>
          <w:numId w:val="8"/>
        </w:numPr>
        <w:autoSpaceDE w:val="0"/>
        <w:autoSpaceDN w:val="0"/>
        <w:adjustRightInd w:val="0"/>
        <w:spacing w:line="240" w:lineRule="auto"/>
        <w:ind w:right="-320"/>
        <w:rPr>
          <w:rFonts w:ascii="ITC Slimbach Std" w:eastAsia="Times New Roman" w:hAnsi="ITC Slimbach Std" w:cs="Times New Roman"/>
          <w:spacing w:val="-1"/>
          <w:sz w:val="23"/>
          <w:szCs w:val="23"/>
        </w:rPr>
      </w:pPr>
      <w:r w:rsidRPr="006D7A60">
        <w:rPr>
          <w:rFonts w:ascii="ITC Slimbach Std" w:eastAsia="Times New Roman" w:hAnsi="ITC Slimbach Std" w:cs="Times New Roman"/>
          <w:spacing w:val="-1"/>
          <w:sz w:val="23"/>
          <w:szCs w:val="23"/>
        </w:rPr>
        <w:t>Article/Tex</w:t>
      </w:r>
      <w:r>
        <w:rPr>
          <w:rFonts w:ascii="ITC Slimbach Std" w:eastAsia="Times New Roman" w:hAnsi="ITC Slimbach Std" w:cs="Times New Roman"/>
          <w:spacing w:val="-1"/>
          <w:sz w:val="23"/>
          <w:szCs w:val="23"/>
        </w:rPr>
        <w:t xml:space="preserve">t – </w:t>
      </w:r>
      <w:r w:rsidR="009B41B5" w:rsidRPr="006D7A60">
        <w:rPr>
          <w:rFonts w:ascii="ITC Slimbach Std" w:eastAsia="Times New Roman" w:hAnsi="ITC Slimbach Std" w:cs="Times New Roman"/>
          <w:spacing w:val="-1"/>
          <w:sz w:val="23"/>
          <w:szCs w:val="23"/>
        </w:rPr>
        <w:t>one per student.</w:t>
      </w:r>
    </w:p>
    <w:p w:rsidR="009B41B5" w:rsidRPr="009B41B5" w:rsidRDefault="009B41B5" w:rsidP="006D7A60">
      <w:pPr>
        <w:widowControl w:val="0"/>
        <w:autoSpaceDE w:val="0"/>
        <w:autoSpaceDN w:val="0"/>
        <w:adjustRightInd w:val="0"/>
        <w:spacing w:line="240" w:lineRule="auto"/>
        <w:ind w:right="-320"/>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ind w:right="-320"/>
        <w:rPr>
          <w:rFonts w:ascii="Interstate-Regular" w:eastAsia="Calibri" w:hAnsi="Interstate-Regular" w:cs="FranklinGothic-Regular"/>
          <w:bCs/>
        </w:rPr>
      </w:pPr>
      <w:r w:rsidRPr="009B41B5">
        <w:rPr>
          <w:rFonts w:ascii="Interstate-Regular" w:eastAsia="Calibri" w:hAnsi="Interstate-Regular" w:cs="FranklinGothic-Regular"/>
          <w:bCs/>
        </w:rPr>
        <w:t>PROCEDURE</w:t>
      </w:r>
    </w:p>
    <w:p w:rsidR="009B41B5" w:rsidRPr="009B41B5" w:rsidRDefault="009B41B5" w:rsidP="006D7A60">
      <w:pPr>
        <w:widowControl w:val="0"/>
        <w:autoSpaceDE w:val="0"/>
        <w:autoSpaceDN w:val="0"/>
        <w:adjustRightInd w:val="0"/>
        <w:spacing w:line="240" w:lineRule="auto"/>
        <w:ind w:right="-320"/>
        <w:rPr>
          <w:rFonts w:ascii="Interstate-Regular" w:eastAsia="Calibri" w:hAnsi="Interstate-Regular" w:cs="FranklinGothic-Regular"/>
          <w:bCs/>
          <w:sz w:val="16"/>
          <w:szCs w:val="24"/>
        </w:rPr>
      </w:pPr>
    </w:p>
    <w:p w:rsidR="009B41B5" w:rsidRPr="009B41B5" w:rsidRDefault="009B41B5" w:rsidP="006D7A60">
      <w:pPr>
        <w:widowControl w:val="0"/>
        <w:autoSpaceDE w:val="0"/>
        <w:autoSpaceDN w:val="0"/>
        <w:adjustRightInd w:val="0"/>
        <w:spacing w:line="240" w:lineRule="auto"/>
        <w:ind w:right="-320"/>
        <w:rPr>
          <w:rFonts w:ascii="ITC Slimbach Std" w:eastAsia="Times New Roman" w:hAnsi="ITC Slimbach Std" w:cs="Times New Roman"/>
          <w:spacing w:val="-1"/>
          <w:sz w:val="23"/>
          <w:szCs w:val="23"/>
        </w:rPr>
      </w:pPr>
      <w:r w:rsidRPr="009B41B5">
        <w:rPr>
          <w:rFonts w:ascii="ITC Slimbach Std" w:eastAsia="Times New Roman" w:hAnsi="ITC Slimbach Std" w:cs="Times New Roman"/>
          <w:b/>
          <w:spacing w:val="-1"/>
          <w:sz w:val="23"/>
          <w:szCs w:val="23"/>
        </w:rPr>
        <w:t>A. Introduction.</w:t>
      </w:r>
      <w:r w:rsidRPr="009B41B5">
        <w:rPr>
          <w:rFonts w:ascii="ITC Slimbach Std" w:eastAsia="Times New Roman" w:hAnsi="ITC Slimbach Std" w:cs="Times New Roman"/>
          <w:spacing w:val="-1"/>
          <w:sz w:val="23"/>
          <w:szCs w:val="23"/>
        </w:rPr>
        <w:t xml:space="preserve"> </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roofErr w:type="gramStart"/>
      <w:r w:rsidRPr="009B41B5">
        <w:rPr>
          <w:rFonts w:ascii="ITC Slimbach Std" w:eastAsia="Times New Roman" w:hAnsi="ITC Slimbach Std" w:cs="Times New Roman"/>
          <w:spacing w:val="-1"/>
          <w:sz w:val="23"/>
          <w:szCs w:val="23"/>
        </w:rPr>
        <w:t>Briefly overview the purpose and rationale of the Civil Conversation activity.</w:t>
      </w:r>
      <w:proofErr w:type="gramEnd"/>
      <w:r w:rsidRPr="009B41B5">
        <w:rPr>
          <w:rFonts w:ascii="ITC Slimbach Std" w:eastAsia="Times New Roman" w:hAnsi="ITC Slimbach Std" w:cs="Times New Roman"/>
          <w:spacing w:val="-1"/>
          <w:sz w:val="23"/>
          <w:szCs w:val="23"/>
        </w:rPr>
        <w:t xml:space="preserve"> Use the Overview above to help you.</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b/>
          <w:spacing w:val="-1"/>
          <w:sz w:val="23"/>
          <w:szCs w:val="23"/>
        </w:rPr>
        <w:t>B. Civil Conversation Guide.</w:t>
      </w:r>
      <w:r w:rsidRPr="009B41B5">
        <w:rPr>
          <w:rFonts w:ascii="ITC Slimbach Std" w:eastAsia="Times New Roman" w:hAnsi="ITC Slimbach Std" w:cs="Times New Roman"/>
          <w:spacing w:val="-1"/>
          <w:sz w:val="23"/>
          <w:szCs w:val="23"/>
        </w:rPr>
        <w:t xml:space="preserve"> </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 xml:space="preserve">Distribute a copy of the Civil Conversation Guide to each student. The Civil Conversation can be used with a news article or other readings you select. It works best for readings that present two or more perspectives on a subject. Each student should fill in his/her own guide. </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b/>
          <w:spacing w:val="-1"/>
          <w:sz w:val="23"/>
          <w:szCs w:val="23"/>
        </w:rPr>
      </w:pPr>
      <w:r w:rsidRPr="009B41B5">
        <w:rPr>
          <w:rFonts w:ascii="ITC Slimbach Std" w:eastAsia="Times New Roman" w:hAnsi="ITC Slimbach Std" w:cs="Times New Roman"/>
          <w:b/>
          <w:spacing w:val="-1"/>
          <w:sz w:val="23"/>
          <w:szCs w:val="23"/>
        </w:rPr>
        <w:t xml:space="preserve">C. Conducting the Activity. </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Divide the class into groups of 3-4 students. You may want to have each group select a leader who will</w:t>
      </w:r>
      <w:r w:rsidR="00E11D17">
        <w:rPr>
          <w:rFonts w:ascii="ITC Slimbach Std" w:eastAsia="Times New Roman" w:hAnsi="ITC Slimbach Std" w:cs="Times New Roman"/>
          <w:spacing w:val="-1"/>
          <w:sz w:val="23"/>
          <w:szCs w:val="23"/>
        </w:rPr>
        <w:t xml:space="preserve"> get the discussion started,</w:t>
      </w:r>
      <w:r w:rsidRPr="009B41B5">
        <w:rPr>
          <w:rFonts w:ascii="ITC Slimbach Std" w:eastAsia="Times New Roman" w:hAnsi="ITC Slimbach Std" w:cs="Times New Roman"/>
          <w:spacing w:val="-1"/>
          <w:sz w:val="23"/>
          <w:szCs w:val="23"/>
        </w:rPr>
        <w:t xml:space="preserve"> ensure the group stays on-task</w:t>
      </w:r>
      <w:r w:rsidR="00E11D17">
        <w:rPr>
          <w:rFonts w:ascii="ITC Slimbach Std" w:eastAsia="Times New Roman" w:hAnsi="ITC Slimbach Std" w:cs="Times New Roman"/>
          <w:spacing w:val="-1"/>
          <w:sz w:val="23"/>
          <w:szCs w:val="23"/>
        </w:rPr>
        <w:t>,</w:t>
      </w:r>
      <w:r w:rsidRPr="009B41B5">
        <w:rPr>
          <w:rFonts w:ascii="ITC Slimbach Std" w:eastAsia="Times New Roman" w:hAnsi="ITC Slimbach Std" w:cs="Times New Roman"/>
          <w:spacing w:val="-1"/>
          <w:sz w:val="23"/>
          <w:szCs w:val="23"/>
        </w:rPr>
        <w:t xml:space="preserve"> and finishes on time.</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Determine how much time the groups have to complete the discussion. (Depending in the length of the reading and how experienced your students are in student-directed discussion.)</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Review the rules of a Civil Conversation and direct the groups to follow the instructions on the Guide to get started.</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Let groups know you will be circulating to listen in on their conversations and that each person in a group is expected to participate. The goal is for everyone to contribute equally to the conversation.</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If necessary, remind groups of the time and urge them to move to the next steps.</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b/>
          <w:spacing w:val="-1"/>
          <w:sz w:val="23"/>
          <w:szCs w:val="23"/>
        </w:rPr>
      </w:pPr>
      <w:r w:rsidRPr="009B41B5">
        <w:rPr>
          <w:rFonts w:ascii="ITC Slimbach Std" w:eastAsia="Times New Roman" w:hAnsi="ITC Slimbach Std" w:cs="Times New Roman"/>
          <w:b/>
          <w:spacing w:val="-1"/>
          <w:sz w:val="23"/>
          <w:szCs w:val="23"/>
        </w:rPr>
        <w:t>D. Closure</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r w:rsidRPr="009B41B5">
        <w:rPr>
          <w:rFonts w:ascii="ITC Slimbach Std" w:eastAsia="Times New Roman" w:hAnsi="ITC Slimbach Std" w:cs="Times New Roman"/>
          <w:spacing w:val="-1"/>
          <w:sz w:val="23"/>
          <w:szCs w:val="23"/>
        </w:rPr>
        <w:t xml:space="preserve">After the groups have completed their discussions, debrief the activity by having the </w:t>
      </w:r>
      <w:proofErr w:type="gramStart"/>
      <w:r w:rsidRPr="009B41B5">
        <w:rPr>
          <w:rFonts w:ascii="ITC Slimbach Std" w:eastAsia="Times New Roman" w:hAnsi="ITC Slimbach Std" w:cs="Times New Roman"/>
          <w:spacing w:val="-1"/>
          <w:sz w:val="23"/>
          <w:szCs w:val="23"/>
        </w:rPr>
        <w:t>class</w:t>
      </w:r>
      <w:r w:rsidR="008B46CE">
        <w:rPr>
          <w:rFonts w:ascii="ITC Slimbach Std" w:eastAsia="Times New Roman" w:hAnsi="ITC Slimbach Std" w:cs="Times New Roman"/>
          <w:spacing w:val="-1"/>
          <w:sz w:val="23"/>
          <w:szCs w:val="23"/>
        </w:rPr>
        <w:t xml:space="preserve"> </w:t>
      </w:r>
      <w:r w:rsidRPr="009B41B5">
        <w:rPr>
          <w:rFonts w:ascii="ITC Slimbach Std" w:eastAsia="Times New Roman" w:hAnsi="ITC Slimbach Std" w:cs="Times New Roman"/>
          <w:spacing w:val="-1"/>
          <w:sz w:val="23"/>
          <w:szCs w:val="23"/>
        </w:rPr>
        <w:t>reflect</w:t>
      </w:r>
      <w:proofErr w:type="gramEnd"/>
      <w:r w:rsidRPr="009B41B5">
        <w:rPr>
          <w:rFonts w:ascii="ITC Slimbach Std" w:eastAsia="Times New Roman" w:hAnsi="ITC Slimbach Std" w:cs="Times New Roman"/>
          <w:spacing w:val="-1"/>
          <w:sz w:val="23"/>
          <w:szCs w:val="23"/>
        </w:rPr>
        <w:t xml:space="preserve"> on the effectiveness of the conversation: </w:t>
      </w:r>
    </w:p>
    <w:p w:rsidR="009B41B5" w:rsidRPr="009B41B5" w:rsidRDefault="009B41B5" w:rsidP="006D7A60">
      <w:pPr>
        <w:widowControl w:val="0"/>
        <w:autoSpaceDE w:val="0"/>
        <w:autoSpaceDN w:val="0"/>
        <w:adjustRightInd w:val="0"/>
        <w:spacing w:line="240" w:lineRule="auto"/>
        <w:rPr>
          <w:rFonts w:ascii="ITC Slimbach Std" w:eastAsia="Times New Roman" w:hAnsi="ITC Slimbach Std" w:cs="Times New Roman"/>
          <w:spacing w:val="-1"/>
          <w:sz w:val="23"/>
          <w:szCs w:val="23"/>
        </w:rPr>
      </w:pPr>
    </w:p>
    <w:p w:rsidR="009B41B5" w:rsidRPr="006D7A60" w:rsidRDefault="009B41B5" w:rsidP="006D7A60">
      <w:pPr>
        <w:pStyle w:val="ListParagraph"/>
        <w:widowControl w:val="0"/>
        <w:numPr>
          <w:ilvl w:val="0"/>
          <w:numId w:val="5"/>
        </w:numPr>
        <w:autoSpaceDE w:val="0"/>
        <w:autoSpaceDN w:val="0"/>
        <w:adjustRightInd w:val="0"/>
        <w:spacing w:line="240" w:lineRule="auto"/>
        <w:rPr>
          <w:rFonts w:ascii="ITC Slimbach Std" w:eastAsia="Times New Roman" w:hAnsi="ITC Slimbach Std" w:cs="Times New Roman"/>
          <w:spacing w:val="-1"/>
          <w:sz w:val="23"/>
          <w:szCs w:val="23"/>
        </w:rPr>
      </w:pPr>
      <w:r w:rsidRPr="006D7A60">
        <w:rPr>
          <w:rFonts w:ascii="ITC Slimbach Std" w:eastAsia="Times New Roman" w:hAnsi="ITC Slimbach Std" w:cs="Times New Roman"/>
          <w:spacing w:val="-1"/>
          <w:sz w:val="23"/>
          <w:szCs w:val="23"/>
        </w:rPr>
        <w:t>What did you learn from the Civil Conversation?</w:t>
      </w:r>
    </w:p>
    <w:p w:rsidR="009B41B5" w:rsidRPr="006D7A60" w:rsidRDefault="009B41B5" w:rsidP="006D7A60">
      <w:pPr>
        <w:pStyle w:val="ListParagraph"/>
        <w:widowControl w:val="0"/>
        <w:numPr>
          <w:ilvl w:val="0"/>
          <w:numId w:val="5"/>
        </w:numPr>
        <w:autoSpaceDE w:val="0"/>
        <w:autoSpaceDN w:val="0"/>
        <w:adjustRightInd w:val="0"/>
        <w:spacing w:line="240" w:lineRule="auto"/>
        <w:rPr>
          <w:rFonts w:ascii="ITC Slimbach Std" w:eastAsia="Times New Roman" w:hAnsi="ITC Slimbach Std" w:cs="Times New Roman"/>
          <w:spacing w:val="-1"/>
          <w:sz w:val="23"/>
          <w:szCs w:val="23"/>
        </w:rPr>
      </w:pPr>
      <w:r w:rsidRPr="006D7A60">
        <w:rPr>
          <w:rFonts w:ascii="ITC Slimbach Std" w:eastAsia="Times New Roman" w:hAnsi="ITC Slimbach Std" w:cs="Times New Roman"/>
          <w:spacing w:val="-1"/>
          <w:sz w:val="23"/>
          <w:szCs w:val="23"/>
        </w:rPr>
        <w:t>What common ground did you find with other members of the group?</w:t>
      </w:r>
    </w:p>
    <w:p w:rsidR="009B41B5" w:rsidRPr="006D7A60" w:rsidRDefault="009B41B5" w:rsidP="006D7A60">
      <w:pPr>
        <w:pStyle w:val="ListParagraph"/>
        <w:widowControl w:val="0"/>
        <w:numPr>
          <w:ilvl w:val="0"/>
          <w:numId w:val="5"/>
        </w:numPr>
        <w:autoSpaceDE w:val="0"/>
        <w:autoSpaceDN w:val="0"/>
        <w:adjustRightInd w:val="0"/>
        <w:spacing w:line="240" w:lineRule="auto"/>
        <w:rPr>
          <w:rFonts w:ascii="ITC Slimbach Std" w:eastAsia="Times New Roman" w:hAnsi="ITC Slimbach Std" w:cs="Times New Roman"/>
          <w:spacing w:val="-1"/>
          <w:sz w:val="23"/>
          <w:szCs w:val="23"/>
        </w:rPr>
      </w:pPr>
      <w:r w:rsidRPr="006D7A60">
        <w:rPr>
          <w:rFonts w:ascii="ITC Slimbach Std" w:eastAsia="Times New Roman" w:hAnsi="ITC Slimbach Std" w:cs="Times New Roman"/>
          <w:spacing w:val="-1"/>
          <w:sz w:val="23"/>
          <w:szCs w:val="23"/>
        </w:rPr>
        <w:t>Conclude the debriefing by asking all participants to suggest ways in which the conversation could be improved. If appropriate, have students add the suggestions to their list of conversation rules.</w:t>
      </w:r>
    </w:p>
    <w:p w:rsidR="000F5359" w:rsidRDefault="000F5359" w:rsidP="009B41B5">
      <w:pPr>
        <w:widowControl w:val="0"/>
        <w:spacing w:line="240" w:lineRule="auto"/>
        <w:ind w:left="-180"/>
        <w:sectPr w:rsidR="000F5359" w:rsidSect="009B41B5">
          <w:footerReference w:type="default" r:id="rId9"/>
          <w:pgSz w:w="12240" w:h="15840"/>
          <w:pgMar w:top="1440" w:right="720" w:bottom="1440" w:left="1260" w:header="720" w:footer="720" w:gutter="0"/>
          <w:cols w:space="720"/>
          <w:docGrid w:linePitch="360"/>
        </w:sectPr>
      </w:pPr>
    </w:p>
    <w:p w:rsidR="002B7ACC" w:rsidRPr="008A519C" w:rsidRDefault="002B7ACC" w:rsidP="002B7ACC">
      <w:pPr>
        <w:spacing w:line="240" w:lineRule="auto"/>
        <w:jc w:val="center"/>
        <w:rPr>
          <w:rFonts w:ascii="Interstate-Bold" w:hAnsi="Interstate-Bold"/>
          <w:color w:val="333399"/>
          <w:sz w:val="24"/>
        </w:rPr>
      </w:pPr>
      <w:r w:rsidRPr="008A519C">
        <w:rPr>
          <w:rFonts w:ascii="Interstate-Bold" w:hAnsi="Interstate-Bold"/>
          <w:color w:val="333399"/>
          <w:sz w:val="36"/>
        </w:rPr>
        <w:lastRenderedPageBreak/>
        <w:t>C</w:t>
      </w:r>
      <w:r w:rsidRPr="008A519C">
        <w:rPr>
          <w:rFonts w:ascii="Interstate-Bold" w:hAnsi="Interstate-Bold"/>
          <w:color w:val="333399"/>
          <w:sz w:val="28"/>
        </w:rPr>
        <w:t xml:space="preserve">IVIL </w:t>
      </w:r>
      <w:r w:rsidRPr="008A519C">
        <w:rPr>
          <w:rFonts w:ascii="Interstate-Bold" w:hAnsi="Interstate-Bold"/>
          <w:color w:val="333399"/>
          <w:sz w:val="36"/>
        </w:rPr>
        <w:t>C</w:t>
      </w:r>
      <w:r w:rsidRPr="008A519C">
        <w:rPr>
          <w:rFonts w:ascii="Interstate-Bold" w:hAnsi="Interstate-Bold"/>
          <w:color w:val="333399"/>
          <w:sz w:val="28"/>
        </w:rPr>
        <w:t xml:space="preserve">ONVERSATION </w:t>
      </w:r>
      <w:r w:rsidRPr="008A519C">
        <w:rPr>
          <w:rFonts w:ascii="Interstate-Bold" w:hAnsi="Interstate-Bold"/>
          <w:color w:val="333399"/>
          <w:sz w:val="36"/>
        </w:rPr>
        <w:t>G</w:t>
      </w:r>
      <w:r w:rsidRPr="008A519C">
        <w:rPr>
          <w:rFonts w:ascii="Interstate-Bold" w:hAnsi="Interstate-Bold"/>
          <w:color w:val="333399"/>
          <w:sz w:val="28"/>
        </w:rPr>
        <w:t>UIDE</w:t>
      </w:r>
    </w:p>
    <w:p w:rsidR="002B7ACC" w:rsidRDefault="002B7ACC" w:rsidP="002B7ACC">
      <w:pPr>
        <w:ind w:left="-270"/>
        <w:rPr>
          <w:sz w:val="24"/>
        </w:rPr>
      </w:pPr>
    </w:p>
    <w:p w:rsidR="002B7ACC" w:rsidRPr="00B84E85" w:rsidRDefault="002B7ACC" w:rsidP="002B7ACC">
      <w:pPr>
        <w:ind w:left="-270"/>
        <w:rPr>
          <w:rFonts w:ascii="Interstate-Light" w:hAnsi="Interstate-Light"/>
          <w:sz w:val="23"/>
          <w:szCs w:val="23"/>
        </w:rPr>
      </w:pPr>
      <w:r w:rsidRPr="00B84E85">
        <w:rPr>
          <w:rFonts w:ascii="Interstate-Light" w:hAnsi="Interstate-Light"/>
          <w:sz w:val="23"/>
          <w:szCs w:val="23"/>
        </w:rPr>
        <w:t xml:space="preserve">Name:  _____________________________ </w:t>
      </w:r>
      <w:r w:rsidRPr="00B84E85">
        <w:rPr>
          <w:rFonts w:ascii="Interstate-Light" w:hAnsi="Interstate-Light"/>
          <w:sz w:val="23"/>
          <w:szCs w:val="23"/>
        </w:rPr>
        <w:tab/>
      </w:r>
      <w:r w:rsidRPr="00B84E85">
        <w:rPr>
          <w:rFonts w:ascii="Interstate-Light" w:hAnsi="Interstate-Light"/>
          <w:sz w:val="23"/>
          <w:szCs w:val="23"/>
        </w:rPr>
        <w:tab/>
      </w:r>
      <w:r>
        <w:rPr>
          <w:rFonts w:ascii="Interstate-Light" w:hAnsi="Interstate-Light"/>
          <w:sz w:val="23"/>
          <w:szCs w:val="23"/>
        </w:rPr>
        <w:t xml:space="preserve">        </w:t>
      </w:r>
      <w:r w:rsidRPr="00B84E85">
        <w:rPr>
          <w:rFonts w:ascii="Interstate-Light" w:hAnsi="Interstate-Light"/>
          <w:sz w:val="23"/>
          <w:szCs w:val="23"/>
        </w:rPr>
        <w:t>Class: ____________________________</w:t>
      </w:r>
    </w:p>
    <w:p w:rsidR="002B7ACC" w:rsidRPr="00CB49E5" w:rsidRDefault="002B7ACC" w:rsidP="002B7ACC">
      <w:pPr>
        <w:pStyle w:val="ListParagraph"/>
        <w:widowControl w:val="0"/>
        <w:spacing w:line="240" w:lineRule="auto"/>
        <w:ind w:left="-270"/>
        <w:rPr>
          <w:rFonts w:ascii="ITC Slimbach Std" w:eastAsia="Calibri" w:hAnsi="ITC Slimbach Std" w:cs="Times New Roman"/>
          <w:b/>
        </w:rPr>
      </w:pPr>
      <w:r w:rsidRPr="00CB49E5">
        <w:rPr>
          <w:rFonts w:ascii="ITC Slimbach Std" w:eastAsia="Calibri" w:hAnsi="ITC Slimbach Std" w:cs="Times New Roman"/>
          <w:b/>
        </w:rPr>
        <w:t>Title of Reading:  __________________________________________________________________</w:t>
      </w:r>
    </w:p>
    <w:p w:rsidR="002B7ACC" w:rsidRPr="00CB49E5" w:rsidRDefault="002B7ACC" w:rsidP="002B7ACC">
      <w:pPr>
        <w:pStyle w:val="ListParagraph"/>
        <w:widowControl w:val="0"/>
        <w:spacing w:line="240" w:lineRule="auto"/>
        <w:ind w:left="-270"/>
        <w:rPr>
          <w:rFonts w:ascii="ITC Slimbach Std" w:eastAsia="Calibri" w:hAnsi="ITC Slimbach Std" w:cs="Times New Roman"/>
          <w:b/>
        </w:rPr>
      </w:pPr>
      <w:r w:rsidRPr="00CB49E5">
        <w:rPr>
          <w:rFonts w:ascii="ITC Slimbach Std" w:eastAsia="Calibri" w:hAnsi="ITC Slimbach Std" w:cs="Times New Roman"/>
          <w:b/>
          <w:noProof/>
        </w:rPr>
        <mc:AlternateContent>
          <mc:Choice Requires="wps">
            <w:drawing>
              <wp:anchor distT="0" distB="0" distL="114300" distR="114300" simplePos="0" relativeHeight="251667456" behindDoc="0" locked="0" layoutInCell="1" allowOverlap="1" wp14:anchorId="468EBF6E" wp14:editId="6D52AB29">
                <wp:simplePos x="0" y="0"/>
                <wp:positionH relativeFrom="column">
                  <wp:posOffset>-175260</wp:posOffset>
                </wp:positionH>
                <wp:positionV relativeFrom="paragraph">
                  <wp:posOffset>318135</wp:posOffset>
                </wp:positionV>
                <wp:extent cx="6484620" cy="297180"/>
                <wp:effectExtent l="0" t="0" r="11430" b="26670"/>
                <wp:wrapSquare wrapText="bothSides"/>
                <wp:docPr id="9" name="Text Box 9"/>
                <wp:cNvGraphicFramePr/>
                <a:graphic xmlns:a="http://schemas.openxmlformats.org/drawingml/2006/main">
                  <a:graphicData uri="http://schemas.microsoft.com/office/word/2010/wordprocessingShape">
                    <wps:wsp>
                      <wps:cNvSpPr txBox="1"/>
                      <wps:spPr>
                        <a:xfrm>
                          <a:off x="0" y="0"/>
                          <a:ext cx="6484620" cy="297180"/>
                        </a:xfrm>
                        <a:prstGeom prst="roundRect">
                          <a:avLst/>
                        </a:prstGeom>
                        <a:noFill/>
                        <a:ln w="19050">
                          <a:solidFill>
                            <a:srgbClr val="0070C0"/>
                          </a:solidFill>
                        </a:ln>
                        <a:effectLst/>
                      </wps:spPr>
                      <wps:txbx>
                        <w:txbxContent>
                          <w:p w:rsidR="002B7ACC" w:rsidRPr="00F658C4" w:rsidRDefault="002B7ACC" w:rsidP="002B7ACC">
                            <w:pPr>
                              <w:ind w:left="90" w:hanging="180"/>
                              <w:rPr>
                                <w:rFonts w:ascii="Interstate-Regular" w:hAnsi="Interstate-Regular"/>
                                <w:sz w:val="24"/>
                              </w:rPr>
                            </w:pPr>
                            <w:r w:rsidRPr="00CC7F65">
                              <w:rPr>
                                <w:rFonts w:ascii="Interstate-Regular" w:hAnsi="Interstate-Regular"/>
                                <w:sz w:val="24"/>
                              </w:rPr>
                              <w:t>Step 1: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7" style="position:absolute;left:0;text-align:left;margin-left:-13.8pt;margin-top:25.05pt;width:510.6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" filled="f" strokecolor="#0070c0" strokeweight="1.5pt">
                <v:textbox>
                  <w:txbxContent>
                    <w:p w:rsidR="002B7ACC" w:rsidRPr="00F658C4" w:rsidRDefault="002B7ACC" w:rsidP="002B7ACC">
                      <w:pPr>
                        <w:ind w:left="90" w:hanging="180"/>
                        <w:rPr>
                          <w:rFonts w:ascii="Interstate-Regular" w:hAnsi="Interstate-Regular"/>
                          <w:sz w:val="24"/>
                        </w:rPr>
                      </w:pPr>
                      <w:r w:rsidRPr="00CC7F65">
                        <w:rPr>
                          <w:rFonts w:ascii="Interstate-Regular" w:hAnsi="Interstate-Regular"/>
                          <w:sz w:val="24"/>
                        </w:rPr>
                        <w:t>Step 1: Read.</w:t>
                      </w:r>
                    </w:p>
                  </w:txbxContent>
                </v:textbox>
                <w10:wrap type="square"/>
              </v:roundrect>
            </w:pict>
          </mc:Fallback>
        </mc:AlternateContent>
      </w:r>
    </w:p>
    <w:p w:rsidR="002B7ACC" w:rsidRDefault="002B7ACC" w:rsidP="002B7ACC">
      <w:pPr>
        <w:pStyle w:val="ListParagraph"/>
        <w:widowControl w:val="0"/>
        <w:spacing w:line="240" w:lineRule="auto"/>
        <w:ind w:left="-270"/>
        <w:rPr>
          <w:rFonts w:ascii="ITC Slimbach Std" w:eastAsia="Calibri" w:hAnsi="ITC Slimbach Std" w:cs="Times New Roman"/>
          <w:b/>
        </w:rPr>
      </w:pPr>
    </w:p>
    <w:p w:rsidR="002B7ACC" w:rsidRPr="008A519C" w:rsidRDefault="002B7ACC" w:rsidP="002B7ACC">
      <w:pPr>
        <w:widowControl w:val="0"/>
        <w:spacing w:line="240" w:lineRule="auto"/>
        <w:ind w:hanging="270"/>
        <w:rPr>
          <w:rFonts w:ascii="ITC Slimbach Std" w:eastAsia="Calibri" w:hAnsi="ITC Slimbach Std" w:cs="Times New Roman"/>
        </w:rPr>
      </w:pPr>
      <w:r w:rsidRPr="008A519C">
        <w:rPr>
          <w:rFonts w:ascii="ITC Slimbach Std" w:eastAsia="Calibri" w:hAnsi="ITC Slimbach Std" w:cs="Times New Roman"/>
        </w:rPr>
        <w:t>A.</w:t>
      </w:r>
      <w:r w:rsidRPr="008A519C">
        <w:rPr>
          <w:rFonts w:ascii="ITC Slimbach Std" w:eastAsia="Calibri" w:hAnsi="ITC Slimbach Std" w:cs="Times New Roman"/>
          <w:b/>
        </w:rPr>
        <w:t xml:space="preserve"> </w:t>
      </w:r>
      <w:r w:rsidRPr="008A519C">
        <w:rPr>
          <w:rFonts w:ascii="ITC Slimbach Std" w:eastAsia="Calibri" w:hAnsi="ITC Slimbach Std" w:cs="Times New Roman"/>
        </w:rPr>
        <w:t xml:space="preserve">Read through the entire selection without stopping to think about any particular section. Pay attention to your first impression as to what the reading is about. </w:t>
      </w:r>
    </w:p>
    <w:p w:rsidR="002B7ACC" w:rsidRPr="008A519C" w:rsidRDefault="002B7ACC" w:rsidP="002B7ACC">
      <w:pPr>
        <w:pStyle w:val="ListParagraph"/>
        <w:widowControl w:val="0"/>
        <w:spacing w:line="240" w:lineRule="auto"/>
        <w:ind w:left="-270"/>
        <w:rPr>
          <w:rFonts w:ascii="ITC Slimbach Std" w:eastAsia="Calibri" w:hAnsi="ITC Slimbach Std" w:cs="Times New Roman"/>
        </w:rPr>
      </w:pPr>
    </w:p>
    <w:p w:rsidR="002B7ACC" w:rsidRPr="00CC7F65" w:rsidRDefault="002B7ACC" w:rsidP="002B7ACC">
      <w:pPr>
        <w:pStyle w:val="ListParagraph"/>
        <w:widowControl w:val="0"/>
        <w:ind w:left="-270"/>
        <w:rPr>
          <w:rFonts w:ascii="ITC Slimbach Std" w:eastAsia="Calibri" w:hAnsi="ITC Slimbach Std" w:cs="Times New Roman"/>
        </w:rPr>
      </w:pPr>
      <w:r w:rsidRPr="008A519C">
        <w:rPr>
          <w:rFonts w:ascii="ITC Slimbach Std" w:eastAsia="Calibri" w:hAnsi="ITC Slimbach Std" w:cs="Times New Roman"/>
        </w:rPr>
        <w:t>B. Re</w:t>
      </w:r>
      <w:r w:rsidRPr="00CC7F65">
        <w:rPr>
          <w:rFonts w:ascii="ITC Slimbach Std" w:eastAsia="Calibri" w:hAnsi="ITC Slimbach Std" w:cs="Times New Roman"/>
          <w:b/>
        </w:rPr>
        <w:t>-</w:t>
      </w:r>
      <w:r w:rsidRPr="008A519C">
        <w:rPr>
          <w:rFonts w:ascii="ITC Slimbach Std" w:eastAsia="Calibri" w:hAnsi="ITC Slimbach Std" w:cs="Times New Roman"/>
        </w:rPr>
        <w:t>read</w:t>
      </w:r>
      <w:r w:rsidRPr="00CC7F65">
        <w:rPr>
          <w:rFonts w:ascii="ITC Slimbach Std" w:eastAsia="Calibri" w:hAnsi="ITC Slimbach Std" w:cs="Times New Roman"/>
        </w:rPr>
        <w:t xml:space="preserve"> the selection and annotate (“talk to”) the text:</w:t>
      </w:r>
    </w:p>
    <w:p w:rsidR="002B7ACC" w:rsidRPr="00CC7F65" w:rsidRDefault="002B7ACC" w:rsidP="002B7ACC">
      <w:pPr>
        <w:pStyle w:val="ListParagraph"/>
        <w:widowControl w:val="0"/>
        <w:numPr>
          <w:ilvl w:val="1"/>
          <w:numId w:val="7"/>
        </w:numPr>
        <w:ind w:left="180" w:firstLine="0"/>
        <w:rPr>
          <w:rFonts w:ascii="ITC Slimbach Std" w:eastAsia="Calibri" w:hAnsi="ITC Slimbach Std" w:cs="Times New Roman"/>
        </w:rPr>
      </w:pPr>
      <w:r w:rsidRPr="00CC7F65">
        <w:rPr>
          <w:rFonts w:ascii="ITC Slimbach Std" w:eastAsia="Calibri" w:hAnsi="ITC Slimbach Std" w:cs="Times New Roman"/>
          <w:u w:val="single"/>
        </w:rPr>
        <w:t>Underline</w:t>
      </w:r>
      <w:r w:rsidRPr="00CC7F65">
        <w:rPr>
          <w:rFonts w:ascii="ITC Slimbach Std" w:eastAsia="Calibri" w:hAnsi="ITC Slimbach Std" w:cs="Times New Roman"/>
        </w:rPr>
        <w:t xml:space="preserve"> the main/most important points. You can comment on these points in the margins.</w:t>
      </w:r>
    </w:p>
    <w:p w:rsidR="002B7ACC" w:rsidRPr="00CC7F65" w:rsidRDefault="002B7ACC" w:rsidP="002B7ACC">
      <w:pPr>
        <w:pStyle w:val="ListParagraph"/>
        <w:widowControl w:val="0"/>
        <w:numPr>
          <w:ilvl w:val="1"/>
          <w:numId w:val="7"/>
        </w:numPr>
        <w:ind w:left="180" w:firstLine="0"/>
        <w:rPr>
          <w:rFonts w:ascii="ITC Slimbach Std" w:eastAsia="Calibri" w:hAnsi="ITC Slimbach Std" w:cs="Times New Roman"/>
        </w:rPr>
      </w:pPr>
      <w:r w:rsidRPr="00CC7F65">
        <w:rPr>
          <w:rFonts w:ascii="ITC Slimbach Std" w:eastAsia="Calibri" w:hAnsi="ITC Slimbach Std" w:cs="Times New Roman"/>
          <w:noProof/>
        </w:rPr>
        <mc:AlternateContent>
          <mc:Choice Requires="wps">
            <w:drawing>
              <wp:anchor distT="0" distB="0" distL="114300" distR="114300" simplePos="0" relativeHeight="251665408" behindDoc="0" locked="0" layoutInCell="1" allowOverlap="1" wp14:anchorId="371BA938" wp14:editId="3B37AD13">
                <wp:simplePos x="0" y="0"/>
                <wp:positionH relativeFrom="column">
                  <wp:posOffset>396240</wp:posOffset>
                </wp:positionH>
                <wp:positionV relativeFrom="paragraph">
                  <wp:posOffset>16510</wp:posOffset>
                </wp:positionV>
                <wp:extent cx="441960" cy="175895"/>
                <wp:effectExtent l="0" t="0" r="15240" b="14605"/>
                <wp:wrapNone/>
                <wp:docPr id="3" name="Oval 3"/>
                <wp:cNvGraphicFramePr/>
                <a:graphic xmlns:a="http://schemas.openxmlformats.org/drawingml/2006/main">
                  <a:graphicData uri="http://schemas.microsoft.com/office/word/2010/wordprocessingShape">
                    <wps:wsp>
                      <wps:cNvSpPr/>
                      <wps:spPr>
                        <a:xfrm>
                          <a:off x="0" y="0"/>
                          <a:ext cx="441960" cy="1758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31.2pt;margin-top:1.3pt;width:34.8pt;height:1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" filled="f" strokecolor="black [3213]" strokeweight="2pt"/>
            </w:pict>
          </mc:Fallback>
        </mc:AlternateContent>
      </w:r>
      <w:r w:rsidRPr="00CC7F65">
        <w:rPr>
          <w:rFonts w:ascii="ITC Slimbach Std" w:eastAsia="Calibri" w:hAnsi="ITC Slimbach Std" w:cs="Times New Roman"/>
        </w:rPr>
        <w:t xml:space="preserve">Circle words or phrases that are unknown or confusing to you. </w:t>
      </w:r>
    </w:p>
    <w:p w:rsidR="002B7ACC" w:rsidRPr="00CC7F65" w:rsidRDefault="002B7ACC" w:rsidP="002B7ACC">
      <w:pPr>
        <w:pStyle w:val="ListParagraph"/>
        <w:widowControl w:val="0"/>
        <w:numPr>
          <w:ilvl w:val="1"/>
          <w:numId w:val="7"/>
        </w:numPr>
        <w:ind w:left="180" w:firstLine="0"/>
        <w:rPr>
          <w:rFonts w:ascii="ITC Slimbach Std" w:eastAsia="Calibri" w:hAnsi="ITC Slimbach Std" w:cs="Times New Roman"/>
        </w:rPr>
      </w:pPr>
      <w:r w:rsidRPr="00CC7F65">
        <w:rPr>
          <w:rFonts w:ascii="ITC Slimbach Std" w:eastAsia="Calibri" w:hAnsi="ITC Slimbach Std" w:cs="Times New Roman"/>
        </w:rPr>
        <w:t xml:space="preserve">Write down any questions you have in the margin labeling them with a “?”. </w:t>
      </w:r>
    </w:p>
    <w:p w:rsidR="002B7ACC" w:rsidRPr="00CC7F65" w:rsidRDefault="002B7ACC" w:rsidP="002B7ACC">
      <w:pPr>
        <w:pStyle w:val="ListParagraph"/>
        <w:widowControl w:val="0"/>
        <w:numPr>
          <w:ilvl w:val="1"/>
          <w:numId w:val="7"/>
        </w:numPr>
        <w:tabs>
          <w:tab w:val="left" w:pos="720"/>
        </w:tabs>
        <w:ind w:left="720" w:hanging="540"/>
        <w:rPr>
          <w:rFonts w:ascii="ITC Slimbach Std" w:eastAsia="Calibri" w:hAnsi="ITC Slimbach Std" w:cs="Times New Roman"/>
        </w:rPr>
      </w:pPr>
      <w:r w:rsidRPr="00CC7F65">
        <w:rPr>
          <w:rFonts w:ascii="ITC Slimbach Std" w:eastAsia="Calibri" w:hAnsi="ITC Slimbach Std" w:cs="Times New Roman"/>
          <w:noProof/>
          <w:sz w:val="14"/>
        </w:rPr>
        <mc:AlternateContent>
          <mc:Choice Requires="wps">
            <w:drawing>
              <wp:anchor distT="0" distB="0" distL="114300" distR="114300" simplePos="0" relativeHeight="251666432" behindDoc="0" locked="0" layoutInCell="1" allowOverlap="1" wp14:anchorId="39610B2B" wp14:editId="5AF63C39">
                <wp:simplePos x="0" y="0"/>
                <wp:positionH relativeFrom="column">
                  <wp:posOffset>1050925</wp:posOffset>
                </wp:positionH>
                <wp:positionV relativeFrom="paragraph">
                  <wp:posOffset>62230</wp:posOffset>
                </wp:positionV>
                <wp:extent cx="128270" cy="90170"/>
                <wp:effectExtent l="0" t="19050" r="43180" b="43180"/>
                <wp:wrapNone/>
                <wp:docPr id="5" name="Right Arrow 5"/>
                <wp:cNvGraphicFramePr/>
                <a:graphic xmlns:a="http://schemas.openxmlformats.org/drawingml/2006/main">
                  <a:graphicData uri="http://schemas.microsoft.com/office/word/2010/wordprocessingShape">
                    <wps:wsp>
                      <wps:cNvSpPr/>
                      <wps:spPr>
                        <a:xfrm>
                          <a:off x="0" y="0"/>
                          <a:ext cx="128270" cy="9017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2.75pt;margin-top:4.9pt;width:10.1pt;height: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" adj="14008" fillcolor="black [3213]" strokecolor="black [3213]" strokeweight="2pt"/>
            </w:pict>
          </mc:Fallback>
        </mc:AlternateContent>
      </w:r>
      <w:r>
        <w:rPr>
          <w:noProof/>
        </w:rPr>
        <mc:AlternateContent>
          <mc:Choice Requires="wps">
            <w:drawing>
              <wp:anchor distT="0" distB="0" distL="114300" distR="114300" simplePos="0" relativeHeight="251668480" behindDoc="0" locked="0" layoutInCell="1" allowOverlap="1" wp14:anchorId="33713B1D" wp14:editId="19F58A4D">
                <wp:simplePos x="0" y="0"/>
                <wp:positionH relativeFrom="column">
                  <wp:posOffset>-175260</wp:posOffset>
                </wp:positionH>
                <wp:positionV relativeFrom="paragraph">
                  <wp:posOffset>485775</wp:posOffset>
                </wp:positionV>
                <wp:extent cx="6393180" cy="304800"/>
                <wp:effectExtent l="0" t="0" r="26670" b="19050"/>
                <wp:wrapSquare wrapText="bothSides"/>
                <wp:docPr id="4" name="Text Box 4"/>
                <wp:cNvGraphicFramePr/>
                <a:graphic xmlns:a="http://schemas.openxmlformats.org/drawingml/2006/main">
                  <a:graphicData uri="http://schemas.microsoft.com/office/word/2010/wordprocessingShape">
                    <wps:wsp>
                      <wps:cNvSpPr txBox="1"/>
                      <wps:spPr>
                        <a:xfrm>
                          <a:off x="0" y="0"/>
                          <a:ext cx="6393180" cy="304800"/>
                        </a:xfrm>
                        <a:prstGeom prst="roundRect">
                          <a:avLst/>
                        </a:prstGeom>
                        <a:noFill/>
                        <a:ln w="19050">
                          <a:solidFill>
                            <a:srgbClr val="0070C0"/>
                          </a:solidFill>
                        </a:ln>
                        <a:effectLst/>
                      </wps:spPr>
                      <wps:txbx>
                        <w:txbxContent>
                          <w:p w:rsidR="002B7ACC" w:rsidRPr="006B654B" w:rsidRDefault="002B7ACC" w:rsidP="002B7ACC">
                            <w:pPr>
                              <w:ind w:left="90" w:hanging="90"/>
                              <w:rPr>
                                <w:rFonts w:ascii="Interstate-Regular" w:hAnsi="Interstate-Regular"/>
                                <w:sz w:val="24"/>
                              </w:rPr>
                            </w:pPr>
                            <w:r w:rsidRPr="003E2A2E">
                              <w:rPr>
                                <w:rFonts w:ascii="Interstate-Regular" w:hAnsi="Interstate-Regular"/>
                                <w:sz w:val="24"/>
                              </w:rPr>
                              <w:t xml:space="preserve">Step </w:t>
                            </w:r>
                            <w:r>
                              <w:rPr>
                                <w:rFonts w:ascii="Interstate-Regular" w:hAnsi="Interstate-Regular"/>
                                <w:sz w:val="24"/>
                              </w:rPr>
                              <w:t>2</w:t>
                            </w:r>
                            <w:r w:rsidRPr="003E2A2E">
                              <w:rPr>
                                <w:rFonts w:ascii="Interstate-Regular" w:hAnsi="Interstate-Regular"/>
                                <w:sz w:val="24"/>
                              </w:rPr>
                              <w:t>: Think about the reading to prepare for the discussion.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4" o:spid="_x0000_s1028" style="position:absolute;left:0;text-align:left;margin-left:-13.8pt;margin-top:38.25pt;width:503.4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" filled="f" strokecolor="#0070c0" strokeweight="1.5pt">
                <v:textbox>
                  <w:txbxContent>
                    <w:p w:rsidR="002B7ACC" w:rsidRPr="006B654B" w:rsidRDefault="002B7ACC" w:rsidP="002B7ACC">
                      <w:pPr>
                        <w:ind w:left="90" w:hanging="90"/>
                        <w:rPr>
                          <w:rFonts w:ascii="Interstate-Regular" w:hAnsi="Interstate-Regular"/>
                          <w:sz w:val="24"/>
                        </w:rPr>
                      </w:pPr>
                      <w:r w:rsidRPr="003E2A2E">
                        <w:rPr>
                          <w:rFonts w:ascii="Interstate-Regular" w:hAnsi="Interstate-Regular"/>
                          <w:sz w:val="24"/>
                        </w:rPr>
                        <w:t xml:space="preserve">Step </w:t>
                      </w:r>
                      <w:r>
                        <w:rPr>
                          <w:rFonts w:ascii="Interstate-Regular" w:hAnsi="Interstate-Regular"/>
                          <w:sz w:val="24"/>
                        </w:rPr>
                        <w:t>2</w:t>
                      </w:r>
                      <w:r w:rsidRPr="003E2A2E">
                        <w:rPr>
                          <w:rFonts w:ascii="Interstate-Regular" w:hAnsi="Interstate-Regular"/>
                          <w:sz w:val="24"/>
                        </w:rPr>
                        <w:t>: Think about the reading to prepare for the discussion.</w:t>
                      </w:r>
                    </w:p>
                  </w:txbxContent>
                </v:textbox>
                <w10:wrap type="square"/>
              </v:roundrect>
            </w:pict>
          </mc:Fallback>
        </mc:AlternateContent>
      </w:r>
      <w:r w:rsidRPr="00CC7F65">
        <w:rPr>
          <w:rFonts w:ascii="ITC Slimbach Std" w:eastAsia="Calibri" w:hAnsi="ITC Slimbach Std" w:cs="Times New Roman"/>
        </w:rPr>
        <w:t>Draw an      in the margin next to text that connects to something else you know outside the text. Note what the connection is, such as a news item or personal experience.</w:t>
      </w:r>
    </w:p>
    <w:p w:rsidR="002B7ACC" w:rsidRDefault="002B7ACC" w:rsidP="002B7ACC">
      <w:pPr>
        <w:widowControl w:val="0"/>
        <w:ind w:left="-270"/>
        <w:rPr>
          <w:rFonts w:eastAsia="Calibri" w:cs="Times New Roman"/>
        </w:rPr>
      </w:pPr>
    </w:p>
    <w:tbl>
      <w:tblPr>
        <w:tblStyle w:val="TableGrid"/>
        <w:tblW w:w="5080" w:type="pct"/>
        <w:tblInd w:w="198" w:type="dxa"/>
        <w:tblLook w:val="04A0" w:firstRow="1" w:lastRow="0" w:firstColumn="1" w:lastColumn="0" w:noHBand="0" w:noVBand="1"/>
      </w:tblPr>
      <w:tblGrid>
        <w:gridCol w:w="5237"/>
        <w:gridCol w:w="5077"/>
      </w:tblGrid>
      <w:tr w:rsidR="002B7ACC" w:rsidTr="006D7A60">
        <w:tc>
          <w:tcPr>
            <w:tcW w:w="2539" w:type="pct"/>
          </w:tcPr>
          <w:p w:rsidR="002B7ACC" w:rsidRPr="003E2A2E" w:rsidRDefault="002B7ACC" w:rsidP="00F53D6B">
            <w:pPr>
              <w:widowControl w:val="0"/>
              <w:tabs>
                <w:tab w:val="left" w:pos="7808"/>
              </w:tabs>
              <w:rPr>
                <w:rFonts w:ascii="ITC Slimbach Std" w:eastAsia="Calibri" w:hAnsi="ITC Slimbach Std" w:cs="Times New Roman"/>
              </w:rPr>
            </w:pPr>
            <w:r>
              <w:rPr>
                <w:rFonts w:ascii="ITC Slimbach Std" w:eastAsia="Calibri" w:hAnsi="ITC Slimbach Std" w:cs="Times New Roman"/>
              </w:rPr>
              <w:t xml:space="preserve">A. </w:t>
            </w:r>
            <w:r w:rsidRPr="003E2A2E">
              <w:rPr>
                <w:rFonts w:ascii="ITC Slimbach Std" w:eastAsia="Calibri" w:hAnsi="ITC Slimbach Std" w:cs="Times New Roman"/>
              </w:rPr>
              <w:t xml:space="preserve">This reading is about…                                                                                                  </w:t>
            </w:r>
          </w:p>
          <w:p w:rsidR="002B7ACC" w:rsidRDefault="002B7ACC" w:rsidP="00F53D6B">
            <w:pPr>
              <w:widowControl w:val="0"/>
              <w:tabs>
                <w:tab w:val="left" w:pos="7808"/>
              </w:tabs>
              <w:ind w:left="-18"/>
              <w:rPr>
                <w:rFonts w:ascii="ITC Slimbach Std" w:eastAsia="Calibri" w:hAnsi="ITC Slimbach Std" w:cs="Times New Roman"/>
              </w:rPr>
            </w:pPr>
          </w:p>
          <w:p w:rsidR="002B7ACC"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tc>
        <w:tc>
          <w:tcPr>
            <w:tcW w:w="2461" w:type="pct"/>
          </w:tcPr>
          <w:p w:rsidR="002B7ACC" w:rsidRPr="003E2A2E" w:rsidRDefault="002B7ACC" w:rsidP="00F53D6B">
            <w:pPr>
              <w:widowControl w:val="0"/>
              <w:tabs>
                <w:tab w:val="left" w:pos="7808"/>
              </w:tabs>
              <w:rPr>
                <w:rFonts w:ascii="ITC Slimbach Std" w:eastAsia="Calibri" w:hAnsi="ITC Slimbach Std" w:cs="Times New Roman"/>
              </w:rPr>
            </w:pPr>
            <w:r>
              <w:rPr>
                <w:rFonts w:ascii="ITC Slimbach Std" w:eastAsia="Calibri" w:hAnsi="ITC Slimbach Std" w:cs="Times New Roman"/>
              </w:rPr>
              <w:t xml:space="preserve">B. </w:t>
            </w:r>
            <w:r w:rsidRPr="003E2A2E">
              <w:rPr>
                <w:rFonts w:ascii="ITC Slimbach Std" w:eastAsia="Calibri" w:hAnsi="ITC Slimbach Std" w:cs="Times New Roman"/>
              </w:rPr>
              <w:t>The MAIN POINTS are:</w:t>
            </w:r>
          </w:p>
          <w:p w:rsidR="002B7ACC" w:rsidRPr="003E2A2E" w:rsidRDefault="002B7ACC" w:rsidP="00F53D6B">
            <w:pPr>
              <w:widowControl w:val="0"/>
              <w:tabs>
                <w:tab w:val="left" w:pos="7808"/>
              </w:tabs>
              <w:ind w:left="-18"/>
              <w:rPr>
                <w:rFonts w:ascii="ITC Slimbach Std" w:eastAsia="Calibri" w:hAnsi="ITC Slimbach Std" w:cs="Times New Roman"/>
              </w:rPr>
            </w:pPr>
            <w:r w:rsidRPr="003E2A2E">
              <w:rPr>
                <w:rFonts w:ascii="ITC Slimbach Std" w:eastAsia="Calibri" w:hAnsi="ITC Slimbach Std" w:cs="Times New Roman"/>
              </w:rPr>
              <w:t xml:space="preserve"> </w:t>
            </w: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tc>
      </w:tr>
      <w:tr w:rsidR="002B7ACC" w:rsidTr="006D7A60">
        <w:tc>
          <w:tcPr>
            <w:tcW w:w="2539" w:type="pct"/>
          </w:tcPr>
          <w:p w:rsidR="002B7ACC" w:rsidRPr="003E2A2E" w:rsidRDefault="002B7ACC" w:rsidP="00F53D6B">
            <w:pPr>
              <w:widowControl w:val="0"/>
              <w:ind w:left="-18"/>
              <w:rPr>
                <w:rFonts w:ascii="ITC Slimbach Std" w:eastAsia="Calibri" w:hAnsi="ITC Slimbach Std" w:cs="Times New Roman"/>
              </w:rPr>
            </w:pPr>
            <w:r>
              <w:rPr>
                <w:rFonts w:ascii="ITC Slimbach Std" w:eastAsia="Calibri" w:hAnsi="ITC Slimbach Std" w:cs="Times New Roman"/>
              </w:rPr>
              <w:t xml:space="preserve">C. </w:t>
            </w:r>
            <w:r w:rsidRPr="003E2A2E">
              <w:rPr>
                <w:rFonts w:ascii="ITC Slimbach Std" w:eastAsia="Calibri" w:hAnsi="ITC Slimbach Std" w:cs="Times New Roman"/>
              </w:rPr>
              <w:t>In the reading, I agree with:</w:t>
            </w: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tc>
        <w:tc>
          <w:tcPr>
            <w:tcW w:w="2461" w:type="pct"/>
          </w:tcPr>
          <w:p w:rsidR="002B7ACC" w:rsidRPr="003E2A2E" w:rsidRDefault="002B7ACC" w:rsidP="00F53D6B">
            <w:pPr>
              <w:widowControl w:val="0"/>
              <w:ind w:left="-18"/>
              <w:rPr>
                <w:rFonts w:ascii="ITC Slimbach Std" w:eastAsia="Calibri" w:hAnsi="ITC Slimbach Std" w:cs="Times New Roman"/>
              </w:rPr>
            </w:pPr>
            <w:r>
              <w:rPr>
                <w:rFonts w:ascii="ITC Slimbach Std" w:eastAsia="Calibri" w:hAnsi="ITC Slimbach Std" w:cs="Times New Roman"/>
              </w:rPr>
              <w:t xml:space="preserve">D. </w:t>
            </w:r>
            <w:r w:rsidRPr="003E2A2E">
              <w:rPr>
                <w:rFonts w:ascii="ITC Slimbach Std" w:eastAsia="Calibri" w:hAnsi="ITC Slimbach Std" w:cs="Times New Roman"/>
              </w:rPr>
              <w:t>In the reading, I disagree with:</w:t>
            </w: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ind w:left="-18"/>
              <w:rPr>
                <w:rFonts w:ascii="ITC Slimbach Std" w:eastAsia="Calibri" w:hAnsi="ITC Slimbach Std" w:cs="Times New Roman"/>
              </w:rPr>
            </w:pPr>
          </w:p>
          <w:p w:rsidR="002B7ACC" w:rsidRPr="003E2A2E" w:rsidRDefault="002B7ACC" w:rsidP="00F53D6B">
            <w:pPr>
              <w:widowControl w:val="0"/>
              <w:tabs>
                <w:tab w:val="left" w:pos="7808"/>
              </w:tabs>
              <w:ind w:left="-18"/>
              <w:rPr>
                <w:rFonts w:ascii="ITC Slimbach Std" w:eastAsia="Calibri" w:hAnsi="ITC Slimbach Std" w:cs="Times New Roman"/>
              </w:rPr>
            </w:pPr>
          </w:p>
        </w:tc>
      </w:tr>
      <w:tr w:rsidR="002B7ACC" w:rsidTr="006D7A60">
        <w:tc>
          <w:tcPr>
            <w:tcW w:w="5000" w:type="pct"/>
            <w:gridSpan w:val="2"/>
          </w:tcPr>
          <w:p w:rsidR="002B7ACC" w:rsidRDefault="002B7ACC" w:rsidP="00F53D6B">
            <w:pPr>
              <w:widowControl w:val="0"/>
              <w:rPr>
                <w:rFonts w:ascii="ITC Slimbach Std" w:eastAsia="Calibri" w:hAnsi="ITC Slimbach Std" w:cs="Times New Roman"/>
              </w:rPr>
            </w:pPr>
            <w:r>
              <w:rPr>
                <w:rFonts w:ascii="ITC Slimbach Std" w:eastAsia="Calibri" w:hAnsi="ITC Slimbach Std" w:cs="Times New Roman"/>
              </w:rPr>
              <w:t xml:space="preserve">E. </w:t>
            </w:r>
            <w:r w:rsidRPr="003E2A2E">
              <w:rPr>
                <w:rFonts w:ascii="ITC Slimbach Std" w:eastAsia="Calibri" w:hAnsi="ITC Slimbach Std" w:cs="Times New Roman"/>
              </w:rPr>
              <w:t>What are two questions about this reading that you think could be discussed? (The best questions for di</w:t>
            </w:r>
            <w:r>
              <w:rPr>
                <w:rFonts w:ascii="ITC Slimbach Std" w:eastAsia="Calibri" w:hAnsi="ITC Slimbach Std" w:cs="Times New Roman"/>
              </w:rPr>
              <w:t>sc</w:t>
            </w:r>
            <w:r w:rsidRPr="003E2A2E">
              <w:rPr>
                <w:rFonts w:ascii="ITC Slimbach Std" w:eastAsia="Calibri" w:hAnsi="ITC Slimbach Std" w:cs="Times New Roman"/>
              </w:rPr>
              <w:t>ussion are ones that have no simple answer and that can use the text as evidence.)</w:t>
            </w:r>
          </w:p>
          <w:p w:rsidR="002B7ACC" w:rsidRPr="003E2A2E" w:rsidRDefault="002B7ACC" w:rsidP="00F53D6B">
            <w:pPr>
              <w:widowControl w:val="0"/>
              <w:rPr>
                <w:rFonts w:ascii="ITC Slimbach Std" w:eastAsia="Calibri" w:hAnsi="ITC Slimbach Std" w:cs="Times New Roman"/>
              </w:rPr>
            </w:pPr>
          </w:p>
          <w:p w:rsidR="002B7ACC" w:rsidRPr="003E2A2E" w:rsidRDefault="002B7ACC" w:rsidP="00F53D6B">
            <w:pPr>
              <w:widowControl w:val="0"/>
              <w:rPr>
                <w:rFonts w:ascii="ITC Slimbach Std" w:eastAsia="Calibri" w:hAnsi="ITC Slimbach Std" w:cs="Times New Roman"/>
              </w:rPr>
            </w:pPr>
            <w:r w:rsidRPr="003E2A2E">
              <w:rPr>
                <w:rFonts w:ascii="ITC Slimbach Std" w:eastAsia="Calibri" w:hAnsi="ITC Slimbach Std" w:cs="Times New Roman"/>
              </w:rPr>
              <w:t>1.</w:t>
            </w:r>
          </w:p>
          <w:p w:rsidR="002B7ACC" w:rsidRPr="003E2A2E" w:rsidRDefault="002B7ACC" w:rsidP="00F53D6B">
            <w:pPr>
              <w:widowControl w:val="0"/>
              <w:rPr>
                <w:rFonts w:ascii="ITC Slimbach Std" w:eastAsia="Calibri" w:hAnsi="ITC Slimbach Std" w:cs="Times New Roman"/>
              </w:rPr>
            </w:pPr>
          </w:p>
          <w:p w:rsidR="002B7ACC" w:rsidRPr="003E2A2E" w:rsidRDefault="002B7ACC" w:rsidP="00F53D6B">
            <w:pPr>
              <w:widowControl w:val="0"/>
              <w:rPr>
                <w:rFonts w:ascii="ITC Slimbach Std" w:eastAsia="Calibri" w:hAnsi="ITC Slimbach Std" w:cs="Times New Roman"/>
              </w:rPr>
            </w:pPr>
          </w:p>
          <w:p w:rsidR="002B7ACC" w:rsidRPr="003E2A2E" w:rsidRDefault="002B7ACC" w:rsidP="00F53D6B">
            <w:pPr>
              <w:widowControl w:val="0"/>
              <w:rPr>
                <w:rFonts w:ascii="ITC Slimbach Std" w:eastAsia="Calibri" w:hAnsi="ITC Slimbach Std" w:cs="Times New Roman"/>
              </w:rPr>
            </w:pPr>
          </w:p>
          <w:p w:rsidR="002B7ACC" w:rsidRPr="003E2A2E" w:rsidRDefault="002B7ACC" w:rsidP="00F53D6B">
            <w:pPr>
              <w:widowControl w:val="0"/>
              <w:rPr>
                <w:rFonts w:ascii="ITC Slimbach Std" w:eastAsia="Calibri" w:hAnsi="ITC Slimbach Std" w:cs="Times New Roman"/>
              </w:rPr>
            </w:pPr>
            <w:r w:rsidRPr="003E2A2E">
              <w:rPr>
                <w:rFonts w:ascii="ITC Slimbach Std" w:eastAsia="Calibri" w:hAnsi="ITC Slimbach Std" w:cs="Times New Roman"/>
              </w:rPr>
              <w:t xml:space="preserve">2. </w:t>
            </w:r>
          </w:p>
          <w:p w:rsidR="002B7ACC" w:rsidRDefault="002B7ACC" w:rsidP="00F53D6B">
            <w:pPr>
              <w:widowControl w:val="0"/>
              <w:rPr>
                <w:rFonts w:eastAsia="Calibri" w:cs="Times New Roman"/>
              </w:rPr>
            </w:pPr>
          </w:p>
          <w:p w:rsidR="002B7ACC" w:rsidRPr="007816DD" w:rsidRDefault="002B7ACC" w:rsidP="00F53D6B">
            <w:pPr>
              <w:widowControl w:val="0"/>
              <w:ind w:left="-270"/>
              <w:rPr>
                <w:rFonts w:eastAsia="Calibri" w:cs="Times New Roman"/>
              </w:rPr>
            </w:pPr>
          </w:p>
          <w:p w:rsidR="002B7ACC" w:rsidRDefault="002B7ACC" w:rsidP="00F53D6B">
            <w:pPr>
              <w:widowControl w:val="0"/>
              <w:tabs>
                <w:tab w:val="left" w:pos="2145"/>
              </w:tabs>
              <w:ind w:left="-270"/>
            </w:pPr>
          </w:p>
        </w:tc>
      </w:tr>
    </w:tbl>
    <w:p w:rsidR="002B7ACC" w:rsidRDefault="002B7ACC" w:rsidP="002B7ACC">
      <w:pPr>
        <w:tabs>
          <w:tab w:val="left" w:pos="6540"/>
        </w:tabs>
        <w:spacing w:line="240" w:lineRule="auto"/>
        <w:ind w:left="-270"/>
      </w:pPr>
    </w:p>
    <w:p w:rsidR="002B7ACC" w:rsidRDefault="002B7ACC" w:rsidP="002B7ACC">
      <w:pPr>
        <w:ind w:left="-270"/>
        <w:rPr>
          <w:b/>
        </w:rPr>
      </w:pPr>
      <w:r>
        <w:rPr>
          <w:noProof/>
        </w:rPr>
        <mc:AlternateContent>
          <mc:Choice Requires="wps">
            <w:drawing>
              <wp:anchor distT="0" distB="0" distL="114300" distR="114300" simplePos="0" relativeHeight="251669504" behindDoc="0" locked="0" layoutInCell="1" allowOverlap="1" wp14:anchorId="1CFF3C2E" wp14:editId="06B46324">
                <wp:simplePos x="0" y="0"/>
                <wp:positionH relativeFrom="column">
                  <wp:posOffset>-228600</wp:posOffset>
                </wp:positionH>
                <wp:positionV relativeFrom="paragraph">
                  <wp:posOffset>32385</wp:posOffset>
                </wp:positionV>
                <wp:extent cx="6393180" cy="304800"/>
                <wp:effectExtent l="0" t="0" r="26670" b="19050"/>
                <wp:wrapSquare wrapText="bothSides"/>
                <wp:docPr id="6" name="Text Box 6"/>
                <wp:cNvGraphicFramePr/>
                <a:graphic xmlns:a="http://schemas.openxmlformats.org/drawingml/2006/main">
                  <a:graphicData uri="http://schemas.microsoft.com/office/word/2010/wordprocessingShape">
                    <wps:wsp>
                      <wps:cNvSpPr txBox="1"/>
                      <wps:spPr>
                        <a:xfrm>
                          <a:off x="0" y="0"/>
                          <a:ext cx="6393180" cy="304800"/>
                        </a:xfrm>
                        <a:prstGeom prst="roundRect">
                          <a:avLst/>
                        </a:prstGeom>
                        <a:noFill/>
                        <a:ln w="19050">
                          <a:solidFill>
                            <a:srgbClr val="0070C0"/>
                          </a:solidFill>
                        </a:ln>
                        <a:effectLst/>
                      </wps:spPr>
                      <wps:txbx>
                        <w:txbxContent>
                          <w:p w:rsidR="002B7ACC" w:rsidRPr="006B654B" w:rsidRDefault="002B7ACC" w:rsidP="002B7ACC">
                            <w:pPr>
                              <w:ind w:left="90" w:hanging="90"/>
                              <w:rPr>
                                <w:rFonts w:ascii="Interstate-Regular" w:hAnsi="Interstate-Regular"/>
                                <w:sz w:val="24"/>
                              </w:rPr>
                            </w:pPr>
                            <w:r w:rsidRPr="003E2A2E">
                              <w:rPr>
                                <w:rFonts w:ascii="Interstate-Regular" w:hAnsi="Interstate-Regular"/>
                                <w:sz w:val="24"/>
                              </w:rPr>
                              <w:t xml:space="preserve">Step </w:t>
                            </w:r>
                            <w:r>
                              <w:rPr>
                                <w:rFonts w:ascii="Interstate-Regular" w:hAnsi="Interstate-Regular"/>
                                <w:sz w:val="24"/>
                              </w:rPr>
                              <w:t>3</w:t>
                            </w:r>
                            <w:r w:rsidRPr="003E2A2E">
                              <w:rPr>
                                <w:rFonts w:ascii="Interstate-Regular" w:hAnsi="Interstate-Regular"/>
                                <w:sz w:val="24"/>
                              </w:rPr>
                              <w:t xml:space="preserve">: </w:t>
                            </w:r>
                            <w:r>
                              <w:rPr>
                                <w:rFonts w:ascii="Interstate-Regular" w:hAnsi="Interstate-Regular"/>
                                <w:sz w:val="24"/>
                              </w:rPr>
                              <w:t>Discuss and listen.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6" o:spid="_x0000_s1029" style="position:absolute;left:0;text-align:left;margin-left:-18pt;margin-top:2.55pt;width:503.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" filled="f" strokecolor="#0070c0" strokeweight="1.5pt">
                <v:textbox>
                  <w:txbxContent>
                    <w:p w:rsidR="002B7ACC" w:rsidRPr="006B654B" w:rsidRDefault="002B7ACC" w:rsidP="002B7ACC">
                      <w:pPr>
                        <w:ind w:left="90" w:hanging="90"/>
                        <w:rPr>
                          <w:rFonts w:ascii="Interstate-Regular" w:hAnsi="Interstate-Regular"/>
                          <w:sz w:val="24"/>
                        </w:rPr>
                      </w:pPr>
                      <w:r w:rsidRPr="003E2A2E">
                        <w:rPr>
                          <w:rFonts w:ascii="Interstate-Regular" w:hAnsi="Interstate-Regular"/>
                          <w:sz w:val="24"/>
                        </w:rPr>
                        <w:t xml:space="preserve">Step </w:t>
                      </w:r>
                      <w:r>
                        <w:rPr>
                          <w:rFonts w:ascii="Interstate-Regular" w:hAnsi="Interstate-Regular"/>
                          <w:sz w:val="24"/>
                        </w:rPr>
                        <w:t>3</w:t>
                      </w:r>
                      <w:r w:rsidRPr="003E2A2E">
                        <w:rPr>
                          <w:rFonts w:ascii="Interstate-Regular" w:hAnsi="Interstate-Regular"/>
                          <w:sz w:val="24"/>
                        </w:rPr>
                        <w:t xml:space="preserve">: </w:t>
                      </w:r>
                      <w:r>
                        <w:rPr>
                          <w:rFonts w:ascii="Interstate-Regular" w:hAnsi="Interstate-Regular"/>
                          <w:sz w:val="24"/>
                        </w:rPr>
                        <w:t>Discuss and listen.</w:t>
                      </w:r>
                    </w:p>
                  </w:txbxContent>
                </v:textbox>
                <w10:wrap type="square"/>
              </v:roundrect>
            </w:pict>
          </mc:Fallback>
        </mc:AlternateContent>
      </w:r>
    </w:p>
    <w:p w:rsidR="002B7ACC" w:rsidRPr="0002564C" w:rsidRDefault="002B7ACC" w:rsidP="002B7ACC">
      <w:pPr>
        <w:ind w:left="-270" w:firstLine="900"/>
        <w:rPr>
          <w:b/>
        </w:rPr>
      </w:pPr>
      <w:r w:rsidRPr="0002564C">
        <w:rPr>
          <w:b/>
        </w:rPr>
        <w:t>RULES FOR CIVIL CONVERSATION</w:t>
      </w:r>
    </w:p>
    <w:p w:rsidR="002B7ACC" w:rsidRPr="0002564C" w:rsidRDefault="002B7ACC" w:rsidP="002B7ACC">
      <w:pPr>
        <w:ind w:left="630"/>
      </w:pPr>
      <w:r>
        <w:t>1</w:t>
      </w:r>
      <w:r w:rsidRPr="0002564C">
        <w:t>. Everyone in your group should participate in the conversation.</w:t>
      </w:r>
    </w:p>
    <w:p w:rsidR="002B7ACC" w:rsidRPr="0002564C" w:rsidRDefault="002B7ACC" w:rsidP="002B7ACC">
      <w:pPr>
        <w:ind w:left="630"/>
      </w:pPr>
      <w:r>
        <w:t>2</w:t>
      </w:r>
      <w:r w:rsidRPr="0002564C">
        <w:t>. Listen carefully to what others are saying.</w:t>
      </w:r>
    </w:p>
    <w:p w:rsidR="002B7ACC" w:rsidRPr="0002564C" w:rsidRDefault="002B7ACC" w:rsidP="002B7ACC">
      <w:pPr>
        <w:ind w:left="630"/>
      </w:pPr>
      <w:r>
        <w:t>3</w:t>
      </w:r>
      <w:r w:rsidRPr="0002564C">
        <w:t xml:space="preserve">. Ask clarifying questions if you do not understand a point </w:t>
      </w:r>
      <w:proofErr w:type="gramStart"/>
      <w:r w:rsidRPr="0002564C">
        <w:t>raised</w:t>
      </w:r>
      <w:proofErr w:type="gramEnd"/>
      <w:r w:rsidRPr="0002564C">
        <w:t>.</w:t>
      </w:r>
    </w:p>
    <w:p w:rsidR="002B7ACC" w:rsidRPr="0002564C" w:rsidRDefault="002B7ACC" w:rsidP="002B7ACC">
      <w:pPr>
        <w:ind w:left="630"/>
      </w:pPr>
      <w:r>
        <w:t>4</w:t>
      </w:r>
      <w:r w:rsidRPr="0002564C">
        <w:t xml:space="preserve">. </w:t>
      </w:r>
      <w:proofErr w:type="gramStart"/>
      <w:r w:rsidRPr="0002564C">
        <w:t>Be</w:t>
      </w:r>
      <w:proofErr w:type="gramEnd"/>
      <w:r w:rsidRPr="0002564C">
        <w:t xml:space="preserve"> respectful of what others are saying.</w:t>
      </w:r>
    </w:p>
    <w:p w:rsidR="002B7ACC" w:rsidRPr="0002564C" w:rsidRDefault="002B7ACC" w:rsidP="002B7ACC">
      <w:pPr>
        <w:ind w:left="630"/>
      </w:pPr>
      <w:r>
        <w:t>5</w:t>
      </w:r>
      <w:r w:rsidRPr="0002564C">
        <w:t>. Refer to the text to support your ideas.</w:t>
      </w:r>
    </w:p>
    <w:p w:rsidR="002B7ACC" w:rsidRPr="008A519C" w:rsidRDefault="002B7ACC" w:rsidP="002B7ACC">
      <w:pPr>
        <w:spacing w:line="240" w:lineRule="auto"/>
        <w:ind w:left="-270"/>
        <w:rPr>
          <w:rFonts w:ascii="ITC Slimbach Std" w:hAnsi="ITC Slimbach Std"/>
          <w:sz w:val="12"/>
        </w:rPr>
      </w:pPr>
    </w:p>
    <w:p w:rsidR="002B7ACC" w:rsidRDefault="002B7ACC" w:rsidP="002B7ACC">
      <w:pPr>
        <w:spacing w:line="240" w:lineRule="auto"/>
        <w:ind w:left="-270"/>
        <w:rPr>
          <w:rFonts w:ascii="ITC Slimbach Std" w:hAnsi="ITC Slimbach Std"/>
        </w:rPr>
      </w:pPr>
      <w:r w:rsidRPr="003E2A2E">
        <w:rPr>
          <w:rFonts w:ascii="ITC Slimbach Std" w:hAnsi="ITC Slimbach Std"/>
        </w:rPr>
        <w:t xml:space="preserve">You will have _____ minutes to discuss. Your goal is to engage with each other and the text to gain insight about your own point of view while finding a shared understanding of issues. </w:t>
      </w:r>
    </w:p>
    <w:p w:rsidR="002B7ACC" w:rsidRPr="003E2A2E"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r w:rsidRPr="003E2A2E">
        <w:rPr>
          <w:rFonts w:ascii="ITC Slimbach Std" w:hAnsi="ITC Slimbach Std"/>
        </w:rPr>
        <w:t>At the end of the reading, you will likely find at least one discussion question. Use that question to get your discussion started. If time</w:t>
      </w:r>
      <w:r>
        <w:rPr>
          <w:rFonts w:ascii="ITC Slimbach Std" w:hAnsi="ITC Slimbach Std"/>
        </w:rPr>
        <w:t xml:space="preserve"> permits,</w:t>
      </w:r>
      <w:r w:rsidRPr="003E2A2E">
        <w:rPr>
          <w:rFonts w:ascii="ITC Slimbach Std" w:hAnsi="ITC Slimbach Std"/>
        </w:rPr>
        <w:t xml:space="preserve"> you can also discuss questions you came up with in Step 2.</w:t>
      </w:r>
    </w:p>
    <w:p w:rsidR="002B7ACC" w:rsidRPr="003E2A2E" w:rsidRDefault="002B7ACC" w:rsidP="002B7ACC">
      <w:pPr>
        <w:spacing w:line="240" w:lineRule="auto"/>
        <w:ind w:left="-270"/>
        <w:rPr>
          <w:rFonts w:ascii="ITC Slimbach Std" w:hAnsi="ITC Slimbach Std"/>
        </w:rPr>
      </w:pPr>
    </w:p>
    <w:p w:rsidR="002B7ACC" w:rsidRDefault="002B7ACC" w:rsidP="002B7ACC">
      <w:pPr>
        <w:spacing w:line="240" w:lineRule="auto"/>
        <w:ind w:left="-270"/>
        <w:rPr>
          <w:rFonts w:ascii="ITC Slimbach Std" w:hAnsi="ITC Slimbach Std"/>
        </w:rPr>
      </w:pPr>
      <w:r w:rsidRPr="003E2A2E">
        <w:rPr>
          <w:rFonts w:ascii="ITC Slimbach Std" w:hAnsi="ITC Slimbach Std"/>
        </w:rPr>
        <w:t>If the reading does not provide discussion questions</w:t>
      </w:r>
      <w:r>
        <w:rPr>
          <w:rFonts w:ascii="ITC Slimbach Std" w:hAnsi="ITC Slimbach Std"/>
        </w:rPr>
        <w:t>, c</w:t>
      </w:r>
      <w:r w:rsidRPr="003E2A2E">
        <w:rPr>
          <w:rFonts w:ascii="ITC Slimbach Std" w:hAnsi="ITC Slimbach Std"/>
        </w:rPr>
        <w:t>hoose question</w:t>
      </w:r>
      <w:r>
        <w:rPr>
          <w:rFonts w:ascii="ITC Slimbach Std" w:hAnsi="ITC Slimbach Std"/>
        </w:rPr>
        <w:t>s</w:t>
      </w:r>
      <w:r w:rsidRPr="003E2A2E">
        <w:rPr>
          <w:rFonts w:ascii="ITC Slimbach Std" w:hAnsi="ITC Slimbach Std"/>
        </w:rPr>
        <w:t xml:space="preserve"> to discuss from </w:t>
      </w:r>
      <w:r>
        <w:rPr>
          <w:rFonts w:ascii="ITC Slimbach Std" w:hAnsi="ITC Slimbach Std"/>
        </w:rPr>
        <w:t>Section E</w:t>
      </w:r>
      <w:r w:rsidRPr="003E2A2E">
        <w:rPr>
          <w:rFonts w:ascii="ITC Slimbach Std" w:hAnsi="ITC Slimbach Std"/>
        </w:rPr>
        <w:t xml:space="preserve"> above.</w:t>
      </w:r>
    </w:p>
    <w:p w:rsidR="002B7ACC" w:rsidRDefault="002B7ACC" w:rsidP="002B7ACC">
      <w:pPr>
        <w:spacing w:line="240" w:lineRule="auto"/>
        <w:ind w:left="-270"/>
        <w:rPr>
          <w:rFonts w:ascii="ITC Slimbach Std" w:hAnsi="ITC Slimbach Std"/>
        </w:rPr>
      </w:pPr>
      <w:r>
        <w:rPr>
          <w:noProof/>
        </w:rPr>
        <mc:AlternateContent>
          <mc:Choice Requires="wps">
            <w:drawing>
              <wp:anchor distT="0" distB="0" distL="114300" distR="114300" simplePos="0" relativeHeight="251670528" behindDoc="0" locked="0" layoutInCell="1" allowOverlap="1" wp14:anchorId="63FA1257" wp14:editId="0B9E8679">
                <wp:simplePos x="0" y="0"/>
                <wp:positionH relativeFrom="column">
                  <wp:posOffset>-190500</wp:posOffset>
                </wp:positionH>
                <wp:positionV relativeFrom="paragraph">
                  <wp:posOffset>168275</wp:posOffset>
                </wp:positionV>
                <wp:extent cx="6393180" cy="304800"/>
                <wp:effectExtent l="0" t="0" r="26670" b="19050"/>
                <wp:wrapSquare wrapText="bothSides"/>
                <wp:docPr id="7" name="Text Box 7"/>
                <wp:cNvGraphicFramePr/>
                <a:graphic xmlns:a="http://schemas.openxmlformats.org/drawingml/2006/main">
                  <a:graphicData uri="http://schemas.microsoft.com/office/word/2010/wordprocessingShape">
                    <wps:wsp>
                      <wps:cNvSpPr txBox="1"/>
                      <wps:spPr>
                        <a:xfrm>
                          <a:off x="0" y="0"/>
                          <a:ext cx="6393180" cy="304800"/>
                        </a:xfrm>
                        <a:prstGeom prst="roundRect">
                          <a:avLst/>
                        </a:prstGeom>
                        <a:noFill/>
                        <a:ln w="19050">
                          <a:solidFill>
                            <a:srgbClr val="0070C0"/>
                          </a:solidFill>
                        </a:ln>
                        <a:effectLst/>
                      </wps:spPr>
                      <wps:txbx>
                        <w:txbxContent>
                          <w:p w:rsidR="002B7ACC" w:rsidRPr="006B654B" w:rsidRDefault="002B7ACC" w:rsidP="002B7ACC">
                            <w:pPr>
                              <w:ind w:left="90" w:hanging="90"/>
                              <w:rPr>
                                <w:rFonts w:ascii="Interstate-Regular" w:hAnsi="Interstate-Regular"/>
                                <w:sz w:val="24"/>
                              </w:rPr>
                            </w:pPr>
                            <w:r>
                              <w:rPr>
                                <w:rFonts w:ascii="Interstate-Regular" w:hAnsi="Interstate-Regular"/>
                                <w:sz w:val="24"/>
                              </w:rPr>
                              <w:t>Step 4: After your conversation…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30" style="position:absolute;left:0;text-align:left;margin-left:-15pt;margin-top:13.25pt;width:503.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" filled="f" strokecolor="#0070c0" strokeweight="1.5pt">
                <v:textbox>
                  <w:txbxContent>
                    <w:p w:rsidR="002B7ACC" w:rsidRPr="006B654B" w:rsidRDefault="002B7ACC" w:rsidP="002B7ACC">
                      <w:pPr>
                        <w:ind w:left="90" w:hanging="90"/>
                        <w:rPr>
                          <w:rFonts w:ascii="Interstate-Regular" w:hAnsi="Interstate-Regular"/>
                          <w:sz w:val="24"/>
                        </w:rPr>
                      </w:pPr>
                      <w:r>
                        <w:rPr>
                          <w:rFonts w:ascii="Interstate-Regular" w:hAnsi="Interstate-Regular"/>
                          <w:sz w:val="24"/>
                        </w:rPr>
                        <w:t>Step 4: After your conversation…</w:t>
                      </w:r>
                    </w:p>
                  </w:txbxContent>
                </v:textbox>
                <w10:wrap type="square"/>
              </v:roundrect>
            </w:pict>
          </mc:Fallback>
        </mc:AlternateContent>
      </w:r>
    </w:p>
    <w:p w:rsidR="002B7ACC" w:rsidRDefault="002B7ACC" w:rsidP="002B7ACC">
      <w:pPr>
        <w:spacing w:line="240" w:lineRule="auto"/>
        <w:ind w:left="-270"/>
        <w:rPr>
          <w:rFonts w:ascii="Interstate-Regular" w:hAnsi="Interstate-Regular"/>
          <w:sz w:val="24"/>
        </w:rPr>
      </w:pPr>
    </w:p>
    <w:p w:rsidR="002B7ACC" w:rsidRPr="003E2A2E" w:rsidRDefault="002B7ACC" w:rsidP="002B7ACC">
      <w:pPr>
        <w:spacing w:line="240" w:lineRule="auto"/>
        <w:ind w:left="-270"/>
        <w:rPr>
          <w:rFonts w:ascii="ITC Slimbach Std" w:hAnsi="ITC Slimbach Std"/>
        </w:rPr>
      </w:pPr>
      <w:r>
        <w:rPr>
          <w:rFonts w:ascii="ITC Slimbach Std" w:hAnsi="ITC Slimbach Std"/>
        </w:rPr>
        <w:t xml:space="preserve">A. </w:t>
      </w:r>
      <w:r w:rsidRPr="003E2A2E">
        <w:rPr>
          <w:rFonts w:ascii="ITC Slimbach Std" w:hAnsi="ITC Slimbach Std"/>
        </w:rPr>
        <w:t>Compared to others in my group, I spoke</w:t>
      </w:r>
      <w:r>
        <w:rPr>
          <w:rFonts w:ascii="ITC Slimbach Std" w:hAnsi="ITC Slimbach Std"/>
        </w:rPr>
        <w:t>: ___ less than, ___about the same as, ___ more than others</w:t>
      </w:r>
    </w:p>
    <w:p w:rsidR="002B7ACC" w:rsidRPr="003E2A2E"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r>
        <w:rPr>
          <w:rFonts w:ascii="ITC Slimbach Std" w:hAnsi="ITC Slimbach Std"/>
        </w:rPr>
        <w:t xml:space="preserve">B. </w:t>
      </w:r>
      <w:r w:rsidRPr="003E2A2E">
        <w:rPr>
          <w:rFonts w:ascii="ITC Slimbach Std" w:hAnsi="ITC Slimbach Std"/>
        </w:rPr>
        <w:t xml:space="preserve">Some of the ways I added to the discussion: </w:t>
      </w:r>
    </w:p>
    <w:p w:rsidR="002B7ACC" w:rsidRPr="003E2A2E" w:rsidRDefault="002B7ACC" w:rsidP="002B7ACC">
      <w:pPr>
        <w:spacing w:line="240" w:lineRule="auto"/>
        <w:ind w:left="-270"/>
        <w:rPr>
          <w:rFonts w:ascii="ITC Slimbach Std" w:hAnsi="ITC Slimbach Std"/>
        </w:rPr>
      </w:pPr>
    </w:p>
    <w:p w:rsidR="002B7ACC"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p>
    <w:p w:rsidR="002B7ACC"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r>
        <w:rPr>
          <w:rFonts w:ascii="ITC Slimbach Std" w:hAnsi="ITC Slimbach Std"/>
        </w:rPr>
        <w:t xml:space="preserve">C. </w:t>
      </w:r>
      <w:r w:rsidRPr="003E2A2E">
        <w:rPr>
          <w:rFonts w:ascii="ITC Slimbach Std" w:hAnsi="ITC Slimbach Std"/>
        </w:rPr>
        <w:t>What evidence did you use from the text to add to the discussion? Why was this evidence helpful?</w:t>
      </w:r>
    </w:p>
    <w:p w:rsidR="002B7ACC" w:rsidRDefault="002B7ACC" w:rsidP="002B7ACC">
      <w:pPr>
        <w:spacing w:line="240" w:lineRule="auto"/>
        <w:ind w:left="-270"/>
        <w:rPr>
          <w:rFonts w:ascii="ITC Slimbach Std" w:hAnsi="ITC Slimbach Std"/>
        </w:rPr>
      </w:pPr>
    </w:p>
    <w:p w:rsidR="002B7ACC"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p>
    <w:p w:rsidR="002B7ACC" w:rsidRPr="003E2A2E" w:rsidRDefault="002B7ACC" w:rsidP="002B7ACC">
      <w:pPr>
        <w:spacing w:line="240" w:lineRule="auto"/>
        <w:ind w:left="-270"/>
        <w:rPr>
          <w:rFonts w:ascii="ITC Slimbach Std" w:hAnsi="ITC Slimbach Std"/>
        </w:rPr>
      </w:pPr>
      <w:r>
        <w:rPr>
          <w:rFonts w:ascii="ITC Slimbach Std" w:hAnsi="ITC Slimbach Std"/>
        </w:rPr>
        <w:t xml:space="preserve">D. </w:t>
      </w:r>
      <w:r w:rsidRPr="003E2A2E">
        <w:rPr>
          <w:rFonts w:ascii="ITC Slimbach Std" w:hAnsi="ITC Slimbach Std"/>
        </w:rPr>
        <w:t xml:space="preserve">What did you learn about the topic from the civil conversation? (Be sure to reference the text!) </w:t>
      </w:r>
    </w:p>
    <w:p w:rsidR="002B7ACC" w:rsidRPr="003E2A2E" w:rsidRDefault="002B7ACC" w:rsidP="002B7ACC">
      <w:pPr>
        <w:spacing w:line="240" w:lineRule="auto"/>
        <w:rPr>
          <w:rFonts w:ascii="ITC Slimbach Std" w:hAnsi="ITC Slimbach Std"/>
        </w:rPr>
      </w:pPr>
    </w:p>
    <w:p w:rsidR="00614768" w:rsidRDefault="00614768" w:rsidP="002B7ACC">
      <w:pPr>
        <w:spacing w:line="240" w:lineRule="auto"/>
        <w:jc w:val="center"/>
      </w:pPr>
    </w:p>
    <w:sectPr w:rsidR="00614768" w:rsidSect="00200E12">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0B3" w:rsidRDefault="00DF0529">
      <w:pPr>
        <w:spacing w:line="240" w:lineRule="auto"/>
      </w:pPr>
      <w:r>
        <w:separator/>
      </w:r>
    </w:p>
  </w:endnote>
  <w:endnote w:type="continuationSeparator" w:id="0">
    <w:p w:rsidR="00E130B3" w:rsidRDefault="00DF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limbach Std">
    <w:panose1 w:val="02020503060506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nterstate-Regular">
    <w:panose1 w:val="02000603020000020004"/>
    <w:charset w:val="00"/>
    <w:family w:val="auto"/>
    <w:pitch w:val="variable"/>
    <w:sig w:usb0="80000027" w:usb1="00000040" w:usb2="00000000" w:usb3="00000000" w:csb0="00000001" w:csb1="00000000"/>
  </w:font>
  <w:font w:name="FranklinGothic-Regular">
    <w:panose1 w:val="00000000000000000000"/>
    <w:charset w:val="00"/>
    <w:family w:val="swiss"/>
    <w:notTrueType/>
    <w:pitch w:val="default"/>
    <w:sig w:usb0="00000003" w:usb1="00000000" w:usb2="00000000" w:usb3="00000000" w:csb0="00000001" w:csb1="00000000"/>
  </w:font>
  <w:font w:name="Garamond-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Interstate-Bold">
    <w:panose1 w:val="0200080303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1B5" w:rsidRDefault="009B41B5">
    <w:pPr>
      <w:pStyle w:val="Footer"/>
      <w:rPr>
        <w:rFonts w:ascii="Interstate-Regular" w:hAnsi="Interstate-Regular" w:cs="Tahoma"/>
        <w:sz w:val="16"/>
        <w:szCs w:val="16"/>
      </w:rPr>
    </w:pPr>
  </w:p>
  <w:p w:rsidR="009B41B5" w:rsidRDefault="009B41B5" w:rsidP="00885373">
    <w:pPr>
      <w:pStyle w:val="Footer"/>
      <w:tabs>
        <w:tab w:val="left" w:pos="9330"/>
      </w:tabs>
      <w:rPr>
        <w:rFonts w:ascii="Interstate-Regular" w:hAnsi="Interstate-Regular" w:cs="Tahoma"/>
        <w:sz w:val="16"/>
        <w:szCs w:val="16"/>
      </w:rPr>
    </w:pPr>
    <w:r>
      <w:rPr>
        <w:rFonts w:ascii="Interstate-Regular" w:hAnsi="Interstate-Regular" w:cs="Tahoma"/>
        <w:sz w:val="16"/>
        <w:szCs w:val="16"/>
      </w:rPr>
      <w:tab/>
    </w:r>
    <w:r>
      <w:rPr>
        <w:rFonts w:ascii="Interstate-Regular" w:hAnsi="Interstate-Regular" w:cs="Tahoma"/>
        <w:sz w:val="16"/>
        <w:szCs w:val="16"/>
      </w:rPr>
      <w:tab/>
      <w:t xml:space="preserve">        </w:t>
    </w:r>
    <w:r w:rsidRPr="00CB3FDD">
      <w:rPr>
        <w:rFonts w:ascii="Interstate-Regular" w:hAnsi="Interstate-Regular" w:cs="Tahoma"/>
        <w:sz w:val="16"/>
        <w:szCs w:val="16"/>
      </w:rPr>
      <w:t xml:space="preserve"> </w:t>
    </w:r>
    <w:r>
      <w:rPr>
        <w:rFonts w:ascii="Interstate-Regular" w:hAnsi="Interstate-Regular" w:cs="Tahoma"/>
        <w:sz w:val="16"/>
        <w:szCs w:val="16"/>
      </w:rPr>
      <w:tab/>
    </w:r>
    <w:r>
      <w:rPr>
        <w:rFonts w:ascii="Interstate-Regular" w:hAnsi="Interstate-Regular" w:cs="Tahoma"/>
        <w:sz w:val="16"/>
        <w:szCs w:val="16"/>
      </w:rPr>
      <w:tab/>
    </w:r>
  </w:p>
  <w:p w:rsidR="009B41B5" w:rsidRPr="00115BD0" w:rsidRDefault="009B41B5">
    <w:pPr>
      <w:pStyle w:val="Footer"/>
      <w:rPr>
        <w:rFonts w:ascii="Interstate-Regular" w:hAnsi="Interstate-Regular" w:cs="Tahoma"/>
        <w:sz w:val="14"/>
        <w:szCs w:val="14"/>
      </w:rPr>
    </w:pPr>
  </w:p>
  <w:p w:rsidR="009B41B5" w:rsidRPr="00885373" w:rsidRDefault="009B41B5" w:rsidP="00885373">
    <w:pPr>
      <w:autoSpaceDE w:val="0"/>
      <w:autoSpaceDN w:val="0"/>
      <w:adjustRightInd w:val="0"/>
      <w:ind w:left="-450"/>
      <w:rPr>
        <w:rFonts w:ascii="Interstate-Light" w:hAnsi="Interstate-Light" w:cs="Tahoma"/>
        <w:sz w:val="14"/>
        <w:szCs w:val="14"/>
      </w:rPr>
    </w:pPr>
    <w:r w:rsidRPr="00885373">
      <w:rPr>
        <w:rFonts w:ascii="Interstate-Light" w:hAnsi="Interstate-Light" w:cs="Tahoma"/>
        <w:sz w:val="14"/>
        <w:szCs w:val="14"/>
      </w:rPr>
      <w:t>© 2010-201</w:t>
    </w:r>
    <w:r w:rsidR="006D7A60">
      <w:rPr>
        <w:rFonts w:ascii="Interstate-Light" w:hAnsi="Interstate-Light" w:cs="Tahoma"/>
        <w:sz w:val="14"/>
        <w:szCs w:val="14"/>
      </w:rPr>
      <w:t>7</w:t>
    </w:r>
    <w:r w:rsidRPr="00885373">
      <w:rPr>
        <w:rFonts w:ascii="Interstate-Light" w:hAnsi="Interstate-Light" w:cs="Tahoma"/>
        <w:sz w:val="14"/>
        <w:szCs w:val="14"/>
      </w:rPr>
      <w:t xml:space="preserve">, Constitutional Rights Foundation. All rights reserved. </w:t>
    </w:r>
    <w:r w:rsidRPr="00885373">
      <w:rPr>
        <w:rFonts w:ascii="Interstate-Light" w:hAnsi="Interstate-Light" w:cs="Interstate-Regular"/>
        <w:sz w:val="14"/>
        <w:szCs w:val="14"/>
      </w:rPr>
      <w:t>However, we hereby grant to all recipients a license to</w:t>
    </w:r>
    <w:r w:rsidRPr="00885373">
      <w:rPr>
        <w:rFonts w:ascii="Interstate-Light" w:hAnsi="Interstate-Light" w:cs="Interstate-Regular"/>
        <w:sz w:val="14"/>
        <w:szCs w:val="14"/>
      </w:rPr>
      <w:br/>
      <w:t>reproduce all material contained herein for distribution to students, other school site personnel, and district administrators.</w:t>
    </w:r>
    <w:r w:rsidR="009100E1">
      <w:rPr>
        <w:rFonts w:ascii="Interstate-Light" w:hAnsi="Interstate-Light" w:cs="Interstate-Regular"/>
        <w:sz w:val="14"/>
        <w:szCs w:val="14"/>
      </w:rPr>
      <w:tab/>
    </w:r>
    <w:r w:rsidR="002B7ACC">
      <w:rPr>
        <w:rFonts w:ascii="Interstate-Light" w:hAnsi="Interstate-Light" w:cs="Interstate-Regular"/>
        <w:sz w:val="14"/>
        <w:szCs w:val="14"/>
      </w:rPr>
      <w:tab/>
    </w:r>
    <w:r w:rsidR="009100E1">
      <w:rPr>
        <w:rFonts w:ascii="Interstate-Light" w:hAnsi="Interstate-Light" w:cs="Interstate-Regular"/>
        <w:sz w:val="14"/>
        <w:szCs w:val="14"/>
      </w:rPr>
      <w:tab/>
    </w:r>
    <w:r w:rsidR="009100E1" w:rsidRPr="009100E1">
      <w:rPr>
        <w:rFonts w:ascii="Interstate-Light" w:hAnsi="Interstate-Light" w:cs="Interstate-Regular"/>
        <w:sz w:val="14"/>
        <w:szCs w:val="14"/>
      </w:rPr>
      <w:fldChar w:fldCharType="begin"/>
    </w:r>
    <w:r w:rsidR="009100E1" w:rsidRPr="009100E1">
      <w:rPr>
        <w:rFonts w:ascii="Interstate-Light" w:hAnsi="Interstate-Light" w:cs="Interstate-Regular"/>
        <w:sz w:val="14"/>
        <w:szCs w:val="14"/>
      </w:rPr>
      <w:instrText xml:space="preserve"> PAGE   \* MERGEFORMAT </w:instrText>
    </w:r>
    <w:r w:rsidR="009100E1" w:rsidRPr="009100E1">
      <w:rPr>
        <w:rFonts w:ascii="Interstate-Light" w:hAnsi="Interstate-Light" w:cs="Interstate-Regular"/>
        <w:sz w:val="14"/>
        <w:szCs w:val="14"/>
      </w:rPr>
      <w:fldChar w:fldCharType="separate"/>
    </w:r>
    <w:r w:rsidR="008B46CE">
      <w:rPr>
        <w:rFonts w:ascii="Interstate-Light" w:hAnsi="Interstate-Light" w:cs="Interstate-Regular"/>
        <w:noProof/>
        <w:sz w:val="14"/>
        <w:szCs w:val="14"/>
      </w:rPr>
      <w:t>4</w:t>
    </w:r>
    <w:r w:rsidR="009100E1" w:rsidRPr="009100E1">
      <w:rPr>
        <w:rFonts w:ascii="Interstate-Light" w:hAnsi="Interstate-Light" w:cs="Interstate-Regular"/>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0B3" w:rsidRDefault="00DF0529">
      <w:pPr>
        <w:spacing w:line="240" w:lineRule="auto"/>
      </w:pPr>
      <w:r>
        <w:separator/>
      </w:r>
    </w:p>
  </w:footnote>
  <w:footnote w:type="continuationSeparator" w:id="0">
    <w:p w:rsidR="00E130B3" w:rsidRDefault="00DF05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43A03"/>
    <w:multiLevelType w:val="hybridMultilevel"/>
    <w:tmpl w:val="66A8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3B9C1837"/>
    <w:multiLevelType w:val="hybridMultilevel"/>
    <w:tmpl w:val="48BA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531CF"/>
    <w:multiLevelType w:val="hybridMultilevel"/>
    <w:tmpl w:val="75B0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631CF"/>
    <w:multiLevelType w:val="hybridMultilevel"/>
    <w:tmpl w:val="F9FA6EC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170DC3"/>
    <w:multiLevelType w:val="hybridMultilevel"/>
    <w:tmpl w:val="286E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51481E"/>
    <w:multiLevelType w:val="hybridMultilevel"/>
    <w:tmpl w:val="B284E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3A08BC"/>
    <w:multiLevelType w:val="hybridMultilevel"/>
    <w:tmpl w:val="DC9291DE"/>
    <w:lvl w:ilvl="0" w:tplc="691E2D1C">
      <w:numFmt w:val="bullet"/>
      <w:lvlText w:val="•"/>
      <w:lvlJc w:val="left"/>
      <w:pPr>
        <w:ind w:left="0" w:hanging="360"/>
      </w:pPr>
      <w:rPr>
        <w:rFonts w:ascii="ITC Slimbach Std" w:eastAsia="Times New Roman" w:hAnsi="ITC Slimbach Std"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26C27EB"/>
    <w:multiLevelType w:val="hybridMultilevel"/>
    <w:tmpl w:val="50A0A3F8"/>
    <w:lvl w:ilvl="0" w:tplc="E8EE87D6">
      <w:start w:val="1"/>
      <w:numFmt w:val="decimal"/>
      <w:lvlText w:val="%1."/>
      <w:lvlJc w:val="left"/>
      <w:pPr>
        <w:ind w:left="1800" w:hanging="240"/>
        <w:jc w:val="left"/>
      </w:pPr>
      <w:rPr>
        <w:rFonts w:ascii="Times New Roman" w:eastAsia="Times New Roman" w:hAnsi="Times New Roman" w:hint="default"/>
        <w:sz w:val="24"/>
        <w:szCs w:val="24"/>
      </w:rPr>
    </w:lvl>
    <w:lvl w:ilvl="1" w:tplc="9E246D12">
      <w:start w:val="1"/>
      <w:numFmt w:val="bullet"/>
      <w:lvlText w:val="•"/>
      <w:lvlJc w:val="left"/>
      <w:pPr>
        <w:ind w:left="2722" w:hanging="240"/>
      </w:pPr>
      <w:rPr>
        <w:rFonts w:hint="default"/>
      </w:rPr>
    </w:lvl>
    <w:lvl w:ilvl="2" w:tplc="AB4AA9C8">
      <w:start w:val="1"/>
      <w:numFmt w:val="bullet"/>
      <w:lvlText w:val="•"/>
      <w:lvlJc w:val="left"/>
      <w:pPr>
        <w:ind w:left="3644" w:hanging="240"/>
      </w:pPr>
      <w:rPr>
        <w:rFonts w:hint="default"/>
      </w:rPr>
    </w:lvl>
    <w:lvl w:ilvl="3" w:tplc="EF2ADF1A">
      <w:start w:val="1"/>
      <w:numFmt w:val="bullet"/>
      <w:lvlText w:val="•"/>
      <w:lvlJc w:val="left"/>
      <w:pPr>
        <w:ind w:left="4566" w:hanging="240"/>
      </w:pPr>
      <w:rPr>
        <w:rFonts w:hint="default"/>
      </w:rPr>
    </w:lvl>
    <w:lvl w:ilvl="4" w:tplc="85D82F78">
      <w:start w:val="1"/>
      <w:numFmt w:val="bullet"/>
      <w:lvlText w:val="•"/>
      <w:lvlJc w:val="left"/>
      <w:pPr>
        <w:ind w:left="5488" w:hanging="240"/>
      </w:pPr>
      <w:rPr>
        <w:rFonts w:hint="default"/>
      </w:rPr>
    </w:lvl>
    <w:lvl w:ilvl="5" w:tplc="72021EFC">
      <w:start w:val="1"/>
      <w:numFmt w:val="bullet"/>
      <w:lvlText w:val="•"/>
      <w:lvlJc w:val="left"/>
      <w:pPr>
        <w:ind w:left="6410" w:hanging="240"/>
      </w:pPr>
      <w:rPr>
        <w:rFonts w:hint="default"/>
      </w:rPr>
    </w:lvl>
    <w:lvl w:ilvl="6" w:tplc="0CA8F5A0">
      <w:start w:val="1"/>
      <w:numFmt w:val="bullet"/>
      <w:lvlText w:val="•"/>
      <w:lvlJc w:val="left"/>
      <w:pPr>
        <w:ind w:left="7332" w:hanging="240"/>
      </w:pPr>
      <w:rPr>
        <w:rFonts w:hint="default"/>
      </w:rPr>
    </w:lvl>
    <w:lvl w:ilvl="7" w:tplc="A85C49EC">
      <w:start w:val="1"/>
      <w:numFmt w:val="bullet"/>
      <w:lvlText w:val="•"/>
      <w:lvlJc w:val="left"/>
      <w:pPr>
        <w:ind w:left="8254" w:hanging="240"/>
      </w:pPr>
      <w:rPr>
        <w:rFonts w:hint="default"/>
      </w:rPr>
    </w:lvl>
    <w:lvl w:ilvl="8" w:tplc="5590D2BA">
      <w:start w:val="1"/>
      <w:numFmt w:val="bullet"/>
      <w:lvlText w:val="•"/>
      <w:lvlJc w:val="left"/>
      <w:pPr>
        <w:ind w:left="9176" w:hanging="240"/>
      </w:pPr>
      <w:rPr>
        <w:rFonts w:hint="default"/>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B5"/>
    <w:rsid w:val="000F5359"/>
    <w:rsid w:val="002039CB"/>
    <w:rsid w:val="002B7ACC"/>
    <w:rsid w:val="00427189"/>
    <w:rsid w:val="004A27FE"/>
    <w:rsid w:val="00614768"/>
    <w:rsid w:val="006D7A60"/>
    <w:rsid w:val="00853033"/>
    <w:rsid w:val="008B46CE"/>
    <w:rsid w:val="009100E1"/>
    <w:rsid w:val="009B41B5"/>
    <w:rsid w:val="00A12673"/>
    <w:rsid w:val="00A322F9"/>
    <w:rsid w:val="00A3258F"/>
    <w:rsid w:val="00D8256D"/>
    <w:rsid w:val="00DF0529"/>
    <w:rsid w:val="00E11D17"/>
    <w:rsid w:val="00E130B3"/>
    <w:rsid w:val="00E461B9"/>
    <w:rsid w:val="00FA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41B5"/>
    <w:pPr>
      <w:spacing w:after="120"/>
    </w:pPr>
  </w:style>
  <w:style w:type="character" w:customStyle="1" w:styleId="BodyTextChar">
    <w:name w:val="Body Text Char"/>
    <w:basedOn w:val="DefaultParagraphFont"/>
    <w:link w:val="BodyText"/>
    <w:uiPriority w:val="99"/>
    <w:semiHidden/>
    <w:rsid w:val="009B41B5"/>
  </w:style>
  <w:style w:type="paragraph" w:styleId="Footer">
    <w:name w:val="footer"/>
    <w:basedOn w:val="Normal"/>
    <w:link w:val="FooterChar"/>
    <w:uiPriority w:val="99"/>
    <w:unhideWhenUsed/>
    <w:rsid w:val="009B41B5"/>
    <w:pPr>
      <w:tabs>
        <w:tab w:val="center" w:pos="4680"/>
        <w:tab w:val="right" w:pos="9360"/>
      </w:tabs>
      <w:spacing w:line="240" w:lineRule="auto"/>
    </w:pPr>
  </w:style>
  <w:style w:type="character" w:customStyle="1" w:styleId="FooterChar">
    <w:name w:val="Footer Char"/>
    <w:basedOn w:val="DefaultParagraphFont"/>
    <w:link w:val="Footer"/>
    <w:uiPriority w:val="99"/>
    <w:rsid w:val="009B41B5"/>
  </w:style>
  <w:style w:type="paragraph" w:styleId="ListParagraph">
    <w:name w:val="List Paragraph"/>
    <w:basedOn w:val="Normal"/>
    <w:uiPriority w:val="34"/>
    <w:qFormat/>
    <w:rsid w:val="00853033"/>
    <w:pPr>
      <w:ind w:left="720"/>
      <w:contextualSpacing/>
    </w:pPr>
  </w:style>
  <w:style w:type="paragraph" w:styleId="Header">
    <w:name w:val="header"/>
    <w:basedOn w:val="Normal"/>
    <w:link w:val="HeaderChar"/>
    <w:uiPriority w:val="99"/>
    <w:unhideWhenUsed/>
    <w:rsid w:val="009100E1"/>
    <w:pPr>
      <w:tabs>
        <w:tab w:val="center" w:pos="4680"/>
        <w:tab w:val="right" w:pos="9360"/>
      </w:tabs>
      <w:spacing w:line="240" w:lineRule="auto"/>
    </w:pPr>
  </w:style>
  <w:style w:type="character" w:customStyle="1" w:styleId="HeaderChar">
    <w:name w:val="Header Char"/>
    <w:basedOn w:val="DefaultParagraphFont"/>
    <w:link w:val="Header"/>
    <w:uiPriority w:val="99"/>
    <w:rsid w:val="009100E1"/>
  </w:style>
  <w:style w:type="table" w:styleId="TableGrid">
    <w:name w:val="Table Grid"/>
    <w:basedOn w:val="TableNormal"/>
    <w:uiPriority w:val="39"/>
    <w:rsid w:val="000F53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B41B5"/>
    <w:pPr>
      <w:spacing w:after="120"/>
    </w:pPr>
  </w:style>
  <w:style w:type="character" w:customStyle="1" w:styleId="BodyTextChar">
    <w:name w:val="Body Text Char"/>
    <w:basedOn w:val="DefaultParagraphFont"/>
    <w:link w:val="BodyText"/>
    <w:uiPriority w:val="99"/>
    <w:semiHidden/>
    <w:rsid w:val="009B41B5"/>
  </w:style>
  <w:style w:type="paragraph" w:styleId="Footer">
    <w:name w:val="footer"/>
    <w:basedOn w:val="Normal"/>
    <w:link w:val="FooterChar"/>
    <w:uiPriority w:val="99"/>
    <w:unhideWhenUsed/>
    <w:rsid w:val="009B41B5"/>
    <w:pPr>
      <w:tabs>
        <w:tab w:val="center" w:pos="4680"/>
        <w:tab w:val="right" w:pos="9360"/>
      </w:tabs>
      <w:spacing w:line="240" w:lineRule="auto"/>
    </w:pPr>
  </w:style>
  <w:style w:type="character" w:customStyle="1" w:styleId="FooterChar">
    <w:name w:val="Footer Char"/>
    <w:basedOn w:val="DefaultParagraphFont"/>
    <w:link w:val="Footer"/>
    <w:uiPriority w:val="99"/>
    <w:rsid w:val="009B41B5"/>
  </w:style>
  <w:style w:type="paragraph" w:styleId="ListParagraph">
    <w:name w:val="List Paragraph"/>
    <w:basedOn w:val="Normal"/>
    <w:uiPriority w:val="34"/>
    <w:qFormat/>
    <w:rsid w:val="00853033"/>
    <w:pPr>
      <w:ind w:left="720"/>
      <w:contextualSpacing/>
    </w:pPr>
  </w:style>
  <w:style w:type="paragraph" w:styleId="Header">
    <w:name w:val="header"/>
    <w:basedOn w:val="Normal"/>
    <w:link w:val="HeaderChar"/>
    <w:uiPriority w:val="99"/>
    <w:unhideWhenUsed/>
    <w:rsid w:val="009100E1"/>
    <w:pPr>
      <w:tabs>
        <w:tab w:val="center" w:pos="4680"/>
        <w:tab w:val="right" w:pos="9360"/>
      </w:tabs>
      <w:spacing w:line="240" w:lineRule="auto"/>
    </w:pPr>
  </w:style>
  <w:style w:type="character" w:customStyle="1" w:styleId="HeaderChar">
    <w:name w:val="Header Char"/>
    <w:basedOn w:val="DefaultParagraphFont"/>
    <w:link w:val="Header"/>
    <w:uiPriority w:val="99"/>
    <w:rsid w:val="009100E1"/>
  </w:style>
  <w:style w:type="table" w:styleId="TableGrid">
    <w:name w:val="Table Grid"/>
    <w:basedOn w:val="TableNormal"/>
    <w:uiPriority w:val="39"/>
    <w:rsid w:val="000F53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Andrew</cp:lastModifiedBy>
  <cp:revision>5</cp:revision>
  <cp:lastPrinted>2017-01-21T03:25:00Z</cp:lastPrinted>
  <dcterms:created xsi:type="dcterms:W3CDTF">2017-01-19T21:09:00Z</dcterms:created>
  <dcterms:modified xsi:type="dcterms:W3CDTF">2017-01-21T03:36:00Z</dcterms:modified>
</cp:coreProperties>
</file>